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AF439" w14:textId="77777777" w:rsidR="007C3D89" w:rsidRPr="00863654" w:rsidRDefault="007C3D89" w:rsidP="007C3D8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Droid Sans Fallback" w:hAnsi="Arial" w:cs="Arial"/>
          <w:b/>
          <w:bCs/>
          <w:kern w:val="3"/>
          <w:lang w:eastAsia="zh-CN" w:bidi="hi-IN"/>
        </w:rPr>
      </w:pPr>
      <w:r w:rsidRPr="00863654">
        <w:rPr>
          <w:rFonts w:ascii="Arial" w:eastAsia="Droid Sans Fallback" w:hAnsi="Arial" w:cs="Arial"/>
          <w:b/>
          <w:bCs/>
          <w:kern w:val="3"/>
          <w:lang w:eastAsia="zh-CN" w:bidi="hi-IN"/>
        </w:rPr>
        <w:t>Hart Parish Council</w:t>
      </w:r>
    </w:p>
    <w:p w14:paraId="57D7AD2D" w14:textId="77777777" w:rsidR="007C3D89" w:rsidRDefault="007C3D89" w:rsidP="007C3D8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Droid Sans Fallback" w:hAnsi="Arial" w:cs="Arial"/>
          <w:b/>
          <w:bCs/>
          <w:kern w:val="3"/>
          <w:lang w:eastAsia="zh-CN" w:bidi="hi-IN"/>
        </w:rPr>
      </w:pPr>
      <w:r w:rsidRPr="00863654">
        <w:rPr>
          <w:rFonts w:ascii="Arial" w:eastAsia="Droid Sans Fallback" w:hAnsi="Arial" w:cs="Arial"/>
          <w:b/>
          <w:bCs/>
          <w:kern w:val="3"/>
          <w:lang w:eastAsia="zh-CN" w:bidi="hi-IN"/>
        </w:rPr>
        <w:t xml:space="preserve">Minutes of </w:t>
      </w:r>
      <w:r>
        <w:rPr>
          <w:rFonts w:ascii="Arial" w:eastAsia="Droid Sans Fallback" w:hAnsi="Arial" w:cs="Arial"/>
          <w:b/>
          <w:bCs/>
          <w:kern w:val="3"/>
          <w:lang w:eastAsia="zh-CN" w:bidi="hi-IN"/>
        </w:rPr>
        <w:t>Annual Parish M</w:t>
      </w:r>
      <w:r w:rsidRPr="00863654">
        <w:rPr>
          <w:rFonts w:ascii="Arial" w:eastAsia="Droid Sans Fallback" w:hAnsi="Arial" w:cs="Arial"/>
          <w:b/>
          <w:bCs/>
          <w:kern w:val="3"/>
          <w:lang w:eastAsia="zh-CN" w:bidi="hi-IN"/>
        </w:rPr>
        <w:t xml:space="preserve">eeting held at </w:t>
      </w:r>
      <w:r>
        <w:rPr>
          <w:rFonts w:ascii="Arial" w:eastAsia="Droid Sans Fallback" w:hAnsi="Arial" w:cs="Arial"/>
          <w:b/>
          <w:bCs/>
          <w:kern w:val="3"/>
          <w:lang w:eastAsia="zh-CN" w:bidi="hi-IN"/>
        </w:rPr>
        <w:t>7.</w:t>
      </w:r>
      <w:r>
        <w:rPr>
          <w:rFonts w:ascii="Arial" w:eastAsia="Droid Sans Fallback" w:hAnsi="Arial" w:cs="Arial"/>
          <w:b/>
          <w:bCs/>
          <w:kern w:val="3"/>
          <w:lang w:eastAsia="zh-CN" w:bidi="hi-IN"/>
        </w:rPr>
        <w:t>00</w:t>
      </w:r>
      <w:r w:rsidRPr="00863654">
        <w:rPr>
          <w:rFonts w:ascii="Arial" w:eastAsia="Droid Sans Fallback" w:hAnsi="Arial" w:cs="Arial"/>
          <w:b/>
          <w:bCs/>
          <w:kern w:val="3"/>
          <w:lang w:eastAsia="zh-CN" w:bidi="hi-IN"/>
        </w:rPr>
        <w:t xml:space="preserve"> pm on Monday </w:t>
      </w:r>
      <w:r>
        <w:rPr>
          <w:rFonts w:ascii="Arial" w:eastAsia="Droid Sans Fallback" w:hAnsi="Arial" w:cs="Arial"/>
          <w:b/>
          <w:bCs/>
          <w:kern w:val="3"/>
          <w:lang w:eastAsia="zh-CN" w:bidi="hi-IN"/>
        </w:rPr>
        <w:t xml:space="preserve">17 May </w:t>
      </w:r>
      <w:r w:rsidRPr="00863654">
        <w:rPr>
          <w:rFonts w:ascii="Arial" w:eastAsia="Droid Sans Fallback" w:hAnsi="Arial" w:cs="Arial"/>
          <w:b/>
          <w:bCs/>
          <w:kern w:val="3"/>
          <w:lang w:eastAsia="zh-CN" w:bidi="hi-IN"/>
        </w:rPr>
        <w:t xml:space="preserve">2018 </w:t>
      </w:r>
    </w:p>
    <w:p w14:paraId="03982DB7" w14:textId="5A646085" w:rsidR="007C3D89" w:rsidRPr="00863654" w:rsidRDefault="007C3D89" w:rsidP="007C3D8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Droid Sans Fallback" w:hAnsi="Arial" w:cs="Arial"/>
          <w:b/>
          <w:bCs/>
          <w:kern w:val="3"/>
          <w:lang w:eastAsia="zh-CN" w:bidi="hi-IN"/>
        </w:rPr>
      </w:pPr>
      <w:r w:rsidRPr="00863654">
        <w:rPr>
          <w:rFonts w:ascii="Arial" w:eastAsia="Droid Sans Fallback" w:hAnsi="Arial" w:cs="Arial"/>
          <w:b/>
          <w:bCs/>
          <w:kern w:val="3"/>
          <w:lang w:eastAsia="zh-CN" w:bidi="hi-IN"/>
        </w:rPr>
        <w:t>at Hart Village Hall</w:t>
      </w:r>
    </w:p>
    <w:p w14:paraId="001E7477" w14:textId="77777777" w:rsidR="007C3D89" w:rsidRPr="00863654" w:rsidRDefault="007C3D89" w:rsidP="007C3D8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Droid Sans Fallback" w:hAnsi="Arial" w:cs="Arial"/>
          <w:b/>
          <w:bCs/>
          <w:color w:val="FF0000"/>
          <w:kern w:val="3"/>
          <w:lang w:eastAsia="zh-CN" w:bidi="hi-IN"/>
        </w:rPr>
      </w:pPr>
    </w:p>
    <w:p w14:paraId="2B66A870" w14:textId="77777777" w:rsidR="007C3D89" w:rsidRPr="00863654" w:rsidRDefault="007C3D89" w:rsidP="007C3D89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Droid Sans Fallback" w:hAnsi="Arial" w:cs="Arial"/>
          <w:b/>
          <w:bCs/>
          <w:kern w:val="3"/>
          <w:sz w:val="20"/>
          <w:szCs w:val="20"/>
          <w:lang w:eastAsia="zh-CN" w:bidi="hi-IN"/>
        </w:rPr>
      </w:pPr>
      <w:r w:rsidRPr="007C3D89">
        <w:rPr>
          <w:rFonts w:ascii="Arial" w:eastAsia="Droid Sans Fallback" w:hAnsi="Arial" w:cs="Arial"/>
          <w:b/>
          <w:bCs/>
          <w:kern w:val="3"/>
          <w:sz w:val="20"/>
          <w:szCs w:val="20"/>
          <w:lang w:eastAsia="zh-CN" w:bidi="hi-IN"/>
        </w:rPr>
        <w:t>Present:</w:t>
      </w:r>
      <w:r w:rsidRPr="00863654">
        <w:rPr>
          <w:rFonts w:ascii="Arial" w:eastAsia="Droid Sans Fallback" w:hAnsi="Arial" w:cs="Arial"/>
          <w:b/>
          <w:bCs/>
          <w:kern w:val="3"/>
          <w:sz w:val="20"/>
          <w:szCs w:val="20"/>
          <w:lang w:eastAsia="zh-CN" w:bidi="hi-IN"/>
        </w:rPr>
        <w:t xml:space="preserve"> </w:t>
      </w:r>
      <w:r w:rsidRPr="00863654">
        <w:rPr>
          <w:rFonts w:ascii="Arial" w:eastAsia="Droid Sans Fallback" w:hAnsi="Arial" w:cs="Arial"/>
          <w:kern w:val="3"/>
          <w:sz w:val="20"/>
          <w:szCs w:val="20"/>
          <w:lang w:eastAsia="zh-CN" w:bidi="hi-IN"/>
        </w:rPr>
        <w:t xml:space="preserve">Cllrs. J. Quarmby, J. </w:t>
      </w:r>
      <w:proofErr w:type="spellStart"/>
      <w:r w:rsidRPr="00863654">
        <w:rPr>
          <w:rFonts w:ascii="Arial" w:eastAsia="Droid Sans Fallback" w:hAnsi="Arial" w:cs="Arial"/>
          <w:kern w:val="3"/>
          <w:sz w:val="20"/>
          <w:szCs w:val="20"/>
          <w:lang w:eastAsia="zh-CN" w:bidi="hi-IN"/>
        </w:rPr>
        <w:t>Littlefair</w:t>
      </w:r>
      <w:proofErr w:type="spellEnd"/>
      <w:r w:rsidRPr="00863654">
        <w:rPr>
          <w:rFonts w:ascii="Arial" w:eastAsia="Droid Sans Fallback" w:hAnsi="Arial" w:cs="Arial"/>
          <w:kern w:val="3"/>
          <w:sz w:val="20"/>
          <w:szCs w:val="20"/>
          <w:lang w:eastAsia="zh-CN" w:bidi="hi-IN"/>
        </w:rPr>
        <w:t xml:space="preserve"> (Chair), K. Brown, F. Lancaster, T. </w:t>
      </w:r>
      <w:proofErr w:type="spellStart"/>
      <w:r w:rsidRPr="00863654">
        <w:rPr>
          <w:rFonts w:ascii="Arial" w:eastAsia="Droid Sans Fallback" w:hAnsi="Arial" w:cs="Arial"/>
          <w:kern w:val="3"/>
          <w:sz w:val="20"/>
          <w:szCs w:val="20"/>
          <w:lang w:eastAsia="zh-CN" w:bidi="hi-IN"/>
        </w:rPr>
        <w:t>Britcliffe</w:t>
      </w:r>
      <w:proofErr w:type="spellEnd"/>
      <w:r w:rsidRPr="00863654">
        <w:rPr>
          <w:rFonts w:ascii="Arial" w:eastAsia="Droid Sans Fallback" w:hAnsi="Arial" w:cs="Arial"/>
          <w:bCs/>
          <w:kern w:val="3"/>
          <w:sz w:val="20"/>
          <w:szCs w:val="20"/>
          <w:lang w:eastAsia="zh-CN" w:bidi="hi-IN"/>
        </w:rPr>
        <w:t xml:space="preserve">                                                                  </w:t>
      </w:r>
    </w:p>
    <w:p w14:paraId="1C5894CD" w14:textId="77777777" w:rsidR="007C3D89" w:rsidRPr="00863654" w:rsidRDefault="007C3D89" w:rsidP="007C3D89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Droid Sans Fallback" w:hAnsi="Arial" w:cs="Arial"/>
          <w:b/>
          <w:bCs/>
          <w:kern w:val="3"/>
          <w:sz w:val="20"/>
          <w:szCs w:val="20"/>
          <w:lang w:eastAsia="zh-CN" w:bidi="hi-IN"/>
        </w:rPr>
      </w:pPr>
    </w:p>
    <w:p w14:paraId="0D51429C" w14:textId="77777777" w:rsidR="007C3D89" w:rsidRPr="00863654" w:rsidRDefault="007C3D89" w:rsidP="007C3D89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sz w:val="20"/>
          <w:szCs w:val="20"/>
        </w:rPr>
      </w:pPr>
      <w:r w:rsidRPr="007C3D89">
        <w:rPr>
          <w:rFonts w:ascii="Arial" w:eastAsia="Droid Sans Fallback" w:hAnsi="Arial" w:cs="Arial"/>
          <w:b/>
          <w:bCs/>
          <w:kern w:val="3"/>
          <w:sz w:val="20"/>
          <w:szCs w:val="20"/>
          <w:lang w:eastAsia="zh-CN" w:bidi="hi-IN"/>
        </w:rPr>
        <w:t>In Attendance:</w:t>
      </w:r>
      <w:r w:rsidRPr="00863654">
        <w:rPr>
          <w:rFonts w:ascii="Arial" w:eastAsia="Droid Sans Fallback" w:hAnsi="Arial" w:cs="Arial"/>
          <w:kern w:val="3"/>
          <w:sz w:val="20"/>
          <w:szCs w:val="20"/>
          <w:lang w:eastAsia="zh-CN" w:bidi="hi-IN"/>
        </w:rPr>
        <w:t xml:space="preserve"> M. West, Clerk</w:t>
      </w:r>
    </w:p>
    <w:p w14:paraId="01750EC0" w14:textId="77777777" w:rsidR="007C3D89" w:rsidRPr="00863654" w:rsidRDefault="007C3D89" w:rsidP="007C3D89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Droid Sans Fallback" w:hAnsi="Arial" w:cs="Arial"/>
          <w:bCs/>
          <w:color w:val="FF0000"/>
          <w:kern w:val="3"/>
          <w:sz w:val="20"/>
          <w:szCs w:val="20"/>
          <w:lang w:eastAsia="zh-CN" w:bidi="hi-IN"/>
        </w:rPr>
      </w:pPr>
    </w:p>
    <w:p w14:paraId="5EB3C1F7" w14:textId="31250D14" w:rsidR="007C3D89" w:rsidRDefault="007C3D89" w:rsidP="007C3D89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sz w:val="20"/>
          <w:szCs w:val="20"/>
        </w:rPr>
      </w:pPr>
    </w:p>
    <w:p w14:paraId="757384C4" w14:textId="6681F56B" w:rsidR="007C3D89" w:rsidRDefault="007C3D89" w:rsidP="007C3D89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Cllr </w:t>
      </w:r>
      <w:proofErr w:type="spellStart"/>
      <w:r>
        <w:rPr>
          <w:rFonts w:ascii="Arial" w:eastAsia="Calibri" w:hAnsi="Arial" w:cs="Arial"/>
          <w:sz w:val="20"/>
          <w:szCs w:val="20"/>
        </w:rPr>
        <w:t>Littlefair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welcomed everyone to the meeting.</w:t>
      </w:r>
    </w:p>
    <w:p w14:paraId="22B0F6AB" w14:textId="77777777" w:rsidR="007C3D89" w:rsidRDefault="007C3D89" w:rsidP="007C3D89">
      <w:pPr>
        <w:pStyle w:val="ListParagraph"/>
        <w:widowControl w:val="0"/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sz w:val="20"/>
          <w:szCs w:val="20"/>
        </w:rPr>
      </w:pPr>
    </w:p>
    <w:p w14:paraId="6FB48C0A" w14:textId="01069C35" w:rsidR="007C3D89" w:rsidRDefault="007C3D89" w:rsidP="007C3D89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sz w:val="20"/>
          <w:szCs w:val="20"/>
        </w:rPr>
      </w:pPr>
      <w:r w:rsidRPr="007C3D89">
        <w:rPr>
          <w:rFonts w:ascii="Arial" w:eastAsia="Calibri" w:hAnsi="Arial" w:cs="Arial"/>
          <w:b/>
          <w:sz w:val="20"/>
          <w:szCs w:val="20"/>
        </w:rPr>
        <w:t>Declarations of Interest</w:t>
      </w:r>
      <w:r>
        <w:rPr>
          <w:rFonts w:ascii="Arial" w:eastAsia="Calibri" w:hAnsi="Arial" w:cs="Arial"/>
          <w:sz w:val="20"/>
          <w:szCs w:val="20"/>
        </w:rPr>
        <w:t>: None</w:t>
      </w:r>
    </w:p>
    <w:p w14:paraId="131B219B" w14:textId="77777777" w:rsidR="007C3D89" w:rsidRPr="007C3D89" w:rsidRDefault="007C3D89" w:rsidP="007C3D89">
      <w:pPr>
        <w:pStyle w:val="ListParagraph"/>
        <w:rPr>
          <w:rFonts w:ascii="Arial" w:eastAsia="Calibri" w:hAnsi="Arial" w:cs="Arial"/>
          <w:sz w:val="20"/>
          <w:szCs w:val="20"/>
        </w:rPr>
      </w:pPr>
    </w:p>
    <w:p w14:paraId="494625E4" w14:textId="1FE18DBC" w:rsidR="007C3D89" w:rsidRDefault="007C3D89" w:rsidP="007C3D89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Arial" w:eastAsia="Droid Sans Fallback" w:hAnsi="Arial" w:cs="Arial"/>
          <w:bCs/>
          <w:kern w:val="3"/>
          <w:sz w:val="20"/>
          <w:szCs w:val="20"/>
          <w:lang w:eastAsia="zh-CN" w:bidi="hi-IN"/>
        </w:rPr>
      </w:pPr>
      <w:r w:rsidRPr="007C3D89">
        <w:rPr>
          <w:rFonts w:ascii="Arial" w:eastAsia="Droid Sans Fallback" w:hAnsi="Arial" w:cs="Arial"/>
          <w:b/>
          <w:bCs/>
          <w:kern w:val="3"/>
          <w:sz w:val="20"/>
          <w:szCs w:val="20"/>
          <w:lang w:eastAsia="zh-CN" w:bidi="hi-IN"/>
        </w:rPr>
        <w:t>Apologies:</w:t>
      </w:r>
      <w:r w:rsidRPr="007C3D89">
        <w:rPr>
          <w:rFonts w:ascii="Arial" w:eastAsia="Droid Sans Fallback" w:hAnsi="Arial" w:cs="Arial"/>
          <w:bCs/>
          <w:kern w:val="3"/>
          <w:sz w:val="20"/>
          <w:szCs w:val="20"/>
          <w:lang w:eastAsia="zh-CN" w:bidi="hi-IN"/>
        </w:rPr>
        <w:t xml:space="preserve"> Ward Cllr P. Beck, Cllrs Geddes &amp; Park</w:t>
      </w:r>
      <w:r>
        <w:rPr>
          <w:rFonts w:ascii="Arial" w:eastAsia="Droid Sans Fallback" w:hAnsi="Arial" w:cs="Arial"/>
          <w:bCs/>
          <w:kern w:val="3"/>
          <w:sz w:val="20"/>
          <w:szCs w:val="20"/>
          <w:lang w:eastAsia="zh-CN" w:bidi="hi-IN"/>
        </w:rPr>
        <w:t xml:space="preserve"> – accepted</w:t>
      </w:r>
    </w:p>
    <w:p w14:paraId="4B22EC08" w14:textId="77777777" w:rsidR="007C3D89" w:rsidRPr="007C3D89" w:rsidRDefault="007C3D89" w:rsidP="007C3D89">
      <w:pPr>
        <w:pStyle w:val="ListParagraph"/>
        <w:rPr>
          <w:rFonts w:ascii="Arial" w:eastAsia="Droid Sans Fallback" w:hAnsi="Arial" w:cs="Arial"/>
          <w:bCs/>
          <w:kern w:val="3"/>
          <w:sz w:val="20"/>
          <w:szCs w:val="20"/>
          <w:lang w:eastAsia="zh-CN" w:bidi="hi-IN"/>
        </w:rPr>
      </w:pPr>
    </w:p>
    <w:p w14:paraId="2B071E52" w14:textId="62797C37" w:rsidR="007C3D89" w:rsidRDefault="007C3D89" w:rsidP="007C3D89">
      <w:pPr>
        <w:pStyle w:val="ListParagraph"/>
        <w:widowControl w:val="0"/>
        <w:suppressAutoHyphens/>
        <w:autoSpaceDN w:val="0"/>
        <w:spacing w:after="0" w:line="240" w:lineRule="auto"/>
        <w:textAlignment w:val="baseline"/>
        <w:rPr>
          <w:rFonts w:ascii="Arial" w:eastAsia="Droid Sans Fallback" w:hAnsi="Arial" w:cs="Arial"/>
          <w:bCs/>
          <w:kern w:val="3"/>
          <w:sz w:val="20"/>
          <w:szCs w:val="20"/>
          <w:lang w:eastAsia="zh-CN" w:bidi="hi-IN"/>
        </w:rPr>
      </w:pPr>
      <w:r>
        <w:rPr>
          <w:rFonts w:ascii="Arial" w:eastAsia="Droid Sans Fallback" w:hAnsi="Arial" w:cs="Arial"/>
          <w:bCs/>
          <w:kern w:val="3"/>
          <w:sz w:val="20"/>
          <w:szCs w:val="20"/>
          <w:lang w:eastAsia="zh-CN" w:bidi="hi-IN"/>
        </w:rPr>
        <w:t>The Clerk took the chair for the elections.</w:t>
      </w:r>
    </w:p>
    <w:p w14:paraId="6CC17643" w14:textId="77777777" w:rsidR="007C3D89" w:rsidRPr="007C3D89" w:rsidRDefault="007C3D89" w:rsidP="007C3D89">
      <w:pPr>
        <w:pStyle w:val="ListParagraph"/>
        <w:rPr>
          <w:rFonts w:ascii="Arial" w:eastAsia="Droid Sans Fallback" w:hAnsi="Arial" w:cs="Arial"/>
          <w:bCs/>
          <w:kern w:val="3"/>
          <w:sz w:val="20"/>
          <w:szCs w:val="20"/>
          <w:lang w:eastAsia="zh-CN" w:bidi="hi-IN"/>
        </w:rPr>
      </w:pPr>
    </w:p>
    <w:p w14:paraId="2A037FCE" w14:textId="38FFFEC4" w:rsidR="007C3D89" w:rsidRDefault="007C3D89" w:rsidP="007C3D89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Arial" w:eastAsia="Droid Sans Fallback" w:hAnsi="Arial" w:cs="Arial"/>
          <w:bCs/>
          <w:kern w:val="3"/>
          <w:sz w:val="20"/>
          <w:szCs w:val="20"/>
          <w:lang w:eastAsia="zh-CN" w:bidi="hi-IN"/>
        </w:rPr>
      </w:pPr>
      <w:r w:rsidRPr="007C3D89">
        <w:rPr>
          <w:rFonts w:ascii="Arial" w:eastAsia="Droid Sans Fallback" w:hAnsi="Arial" w:cs="Arial"/>
          <w:b/>
          <w:bCs/>
          <w:kern w:val="3"/>
          <w:sz w:val="20"/>
          <w:szCs w:val="20"/>
          <w:lang w:eastAsia="zh-CN" w:bidi="hi-IN"/>
        </w:rPr>
        <w:t>Election of Chairman</w:t>
      </w:r>
      <w:r>
        <w:rPr>
          <w:rFonts w:ascii="Arial" w:eastAsia="Droid Sans Fallback" w:hAnsi="Arial" w:cs="Arial"/>
          <w:bCs/>
          <w:kern w:val="3"/>
          <w:sz w:val="20"/>
          <w:szCs w:val="20"/>
          <w:lang w:eastAsia="zh-CN" w:bidi="hi-IN"/>
        </w:rPr>
        <w:t xml:space="preserve">: Nominations had been received for John </w:t>
      </w:r>
      <w:proofErr w:type="spellStart"/>
      <w:r>
        <w:rPr>
          <w:rFonts w:ascii="Arial" w:eastAsia="Droid Sans Fallback" w:hAnsi="Arial" w:cs="Arial"/>
          <w:bCs/>
          <w:kern w:val="3"/>
          <w:sz w:val="20"/>
          <w:szCs w:val="20"/>
          <w:lang w:eastAsia="zh-CN" w:bidi="hi-IN"/>
        </w:rPr>
        <w:t>Littlefair</w:t>
      </w:r>
      <w:proofErr w:type="spellEnd"/>
      <w:r>
        <w:rPr>
          <w:rFonts w:ascii="Arial" w:eastAsia="Droid Sans Fallback" w:hAnsi="Arial" w:cs="Arial"/>
          <w:bCs/>
          <w:kern w:val="3"/>
          <w:sz w:val="20"/>
          <w:szCs w:val="20"/>
          <w:lang w:eastAsia="zh-CN" w:bidi="hi-IN"/>
        </w:rPr>
        <w:t xml:space="preserve">, Keith Park and Tom </w:t>
      </w:r>
      <w:proofErr w:type="spellStart"/>
      <w:r>
        <w:rPr>
          <w:rFonts w:ascii="Arial" w:eastAsia="Droid Sans Fallback" w:hAnsi="Arial" w:cs="Arial"/>
          <w:bCs/>
          <w:kern w:val="3"/>
          <w:sz w:val="20"/>
          <w:szCs w:val="20"/>
          <w:lang w:eastAsia="zh-CN" w:bidi="hi-IN"/>
        </w:rPr>
        <w:t>Britcliffe</w:t>
      </w:r>
      <w:proofErr w:type="spellEnd"/>
      <w:r>
        <w:rPr>
          <w:rFonts w:ascii="Arial" w:eastAsia="Droid Sans Fallback" w:hAnsi="Arial" w:cs="Arial"/>
          <w:bCs/>
          <w:kern w:val="3"/>
          <w:sz w:val="20"/>
          <w:szCs w:val="20"/>
          <w:lang w:eastAsia="zh-CN" w:bidi="hi-IN"/>
        </w:rPr>
        <w:t xml:space="preserve">. Cllr </w:t>
      </w:r>
      <w:proofErr w:type="spellStart"/>
      <w:r>
        <w:rPr>
          <w:rFonts w:ascii="Arial" w:eastAsia="Droid Sans Fallback" w:hAnsi="Arial" w:cs="Arial"/>
          <w:bCs/>
          <w:kern w:val="3"/>
          <w:sz w:val="20"/>
          <w:szCs w:val="20"/>
          <w:lang w:eastAsia="zh-CN" w:bidi="hi-IN"/>
        </w:rPr>
        <w:t>Britcliffe</w:t>
      </w:r>
      <w:proofErr w:type="spellEnd"/>
      <w:r>
        <w:rPr>
          <w:rFonts w:ascii="Arial" w:eastAsia="Droid Sans Fallback" w:hAnsi="Arial" w:cs="Arial"/>
          <w:bCs/>
          <w:kern w:val="3"/>
          <w:sz w:val="20"/>
          <w:szCs w:val="20"/>
          <w:lang w:eastAsia="zh-CN" w:bidi="hi-IN"/>
        </w:rPr>
        <w:t xml:space="preserve"> declined to accept nomination, therefore the other two candidates were put to the vote. Cllr Park received 2 votes, Cllr </w:t>
      </w:r>
      <w:proofErr w:type="spellStart"/>
      <w:r>
        <w:rPr>
          <w:rFonts w:ascii="Arial" w:eastAsia="Droid Sans Fallback" w:hAnsi="Arial" w:cs="Arial"/>
          <w:bCs/>
          <w:kern w:val="3"/>
          <w:sz w:val="20"/>
          <w:szCs w:val="20"/>
          <w:lang w:eastAsia="zh-CN" w:bidi="hi-IN"/>
        </w:rPr>
        <w:t>Littlefair</w:t>
      </w:r>
      <w:proofErr w:type="spellEnd"/>
      <w:r>
        <w:rPr>
          <w:rFonts w:ascii="Arial" w:eastAsia="Droid Sans Fallback" w:hAnsi="Arial" w:cs="Arial"/>
          <w:bCs/>
          <w:kern w:val="3"/>
          <w:sz w:val="20"/>
          <w:szCs w:val="20"/>
          <w:lang w:eastAsia="zh-CN" w:bidi="hi-IN"/>
        </w:rPr>
        <w:t xml:space="preserve"> 2 votes </w:t>
      </w:r>
      <w:r w:rsidR="007A06B4">
        <w:rPr>
          <w:rFonts w:ascii="Arial" w:eastAsia="Droid Sans Fallback" w:hAnsi="Arial" w:cs="Arial"/>
          <w:bCs/>
          <w:kern w:val="3"/>
          <w:sz w:val="20"/>
          <w:szCs w:val="20"/>
          <w:lang w:eastAsia="zh-CN" w:bidi="hi-IN"/>
        </w:rPr>
        <w:t xml:space="preserve">plus his own, making </w:t>
      </w:r>
      <w:r>
        <w:rPr>
          <w:rFonts w:ascii="Arial" w:eastAsia="Droid Sans Fallback" w:hAnsi="Arial" w:cs="Arial"/>
          <w:bCs/>
          <w:kern w:val="3"/>
          <w:sz w:val="20"/>
          <w:szCs w:val="20"/>
          <w:lang w:eastAsia="zh-CN" w:bidi="hi-IN"/>
        </w:rPr>
        <w:t xml:space="preserve">three votes, therefore Cllr </w:t>
      </w:r>
      <w:proofErr w:type="spellStart"/>
      <w:r>
        <w:rPr>
          <w:rFonts w:ascii="Arial" w:eastAsia="Droid Sans Fallback" w:hAnsi="Arial" w:cs="Arial"/>
          <w:bCs/>
          <w:kern w:val="3"/>
          <w:sz w:val="20"/>
          <w:szCs w:val="20"/>
          <w:lang w:eastAsia="zh-CN" w:bidi="hi-IN"/>
        </w:rPr>
        <w:t>Littlefair</w:t>
      </w:r>
      <w:proofErr w:type="spellEnd"/>
      <w:r>
        <w:rPr>
          <w:rFonts w:ascii="Arial" w:eastAsia="Droid Sans Fallback" w:hAnsi="Arial" w:cs="Arial"/>
          <w:bCs/>
          <w:kern w:val="3"/>
          <w:sz w:val="20"/>
          <w:szCs w:val="20"/>
          <w:lang w:eastAsia="zh-CN" w:bidi="hi-IN"/>
        </w:rPr>
        <w:t xml:space="preserve"> was deemed to be elected. Cllr </w:t>
      </w:r>
      <w:proofErr w:type="spellStart"/>
      <w:r>
        <w:rPr>
          <w:rFonts w:ascii="Arial" w:eastAsia="Droid Sans Fallback" w:hAnsi="Arial" w:cs="Arial"/>
          <w:bCs/>
          <w:kern w:val="3"/>
          <w:sz w:val="20"/>
          <w:szCs w:val="20"/>
          <w:lang w:eastAsia="zh-CN" w:bidi="hi-IN"/>
        </w:rPr>
        <w:t>Littlefair</w:t>
      </w:r>
      <w:proofErr w:type="spellEnd"/>
      <w:r>
        <w:rPr>
          <w:rFonts w:ascii="Arial" w:eastAsia="Droid Sans Fallback" w:hAnsi="Arial" w:cs="Arial"/>
          <w:bCs/>
          <w:kern w:val="3"/>
          <w:sz w:val="20"/>
          <w:szCs w:val="20"/>
          <w:lang w:eastAsia="zh-CN" w:bidi="hi-IN"/>
        </w:rPr>
        <w:t xml:space="preserve"> signed the Declaration of Acceptance of Office. </w:t>
      </w:r>
    </w:p>
    <w:p w14:paraId="7B58A776" w14:textId="7CBF6FC1" w:rsidR="007C3D89" w:rsidRDefault="007C3D89" w:rsidP="007C3D89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Droid Sans Fallback" w:hAnsi="Arial" w:cs="Arial"/>
          <w:bCs/>
          <w:kern w:val="3"/>
          <w:sz w:val="20"/>
          <w:szCs w:val="20"/>
          <w:lang w:eastAsia="zh-CN" w:bidi="hi-IN"/>
        </w:rPr>
      </w:pPr>
    </w:p>
    <w:p w14:paraId="572F3FD7" w14:textId="5B4336CA" w:rsidR="007C3D89" w:rsidRDefault="007C3D89" w:rsidP="007C3D89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Arial" w:eastAsia="Droid Sans Fallback" w:hAnsi="Arial" w:cs="Arial"/>
          <w:bCs/>
          <w:kern w:val="3"/>
          <w:sz w:val="20"/>
          <w:szCs w:val="20"/>
          <w:lang w:eastAsia="zh-CN" w:bidi="hi-IN"/>
        </w:rPr>
      </w:pPr>
      <w:r w:rsidRPr="007C3D89">
        <w:rPr>
          <w:rFonts w:ascii="Arial" w:eastAsia="Droid Sans Fallback" w:hAnsi="Arial" w:cs="Arial"/>
          <w:b/>
          <w:bCs/>
          <w:kern w:val="3"/>
          <w:sz w:val="20"/>
          <w:szCs w:val="20"/>
          <w:lang w:eastAsia="zh-CN" w:bidi="hi-IN"/>
        </w:rPr>
        <w:t xml:space="preserve">Election of Vice-Chair: </w:t>
      </w:r>
      <w:r w:rsidRPr="007C3D89">
        <w:rPr>
          <w:rFonts w:ascii="Arial" w:eastAsia="Droid Sans Fallback" w:hAnsi="Arial" w:cs="Arial"/>
          <w:bCs/>
          <w:kern w:val="3"/>
          <w:sz w:val="20"/>
          <w:szCs w:val="20"/>
          <w:lang w:eastAsia="zh-CN" w:bidi="hi-IN"/>
        </w:rPr>
        <w:t xml:space="preserve">Nominations had been received for Keith Park and Tom </w:t>
      </w:r>
      <w:proofErr w:type="spellStart"/>
      <w:r w:rsidRPr="007C3D89">
        <w:rPr>
          <w:rFonts w:ascii="Arial" w:eastAsia="Droid Sans Fallback" w:hAnsi="Arial" w:cs="Arial"/>
          <w:bCs/>
          <w:kern w:val="3"/>
          <w:sz w:val="20"/>
          <w:szCs w:val="20"/>
          <w:lang w:eastAsia="zh-CN" w:bidi="hi-IN"/>
        </w:rPr>
        <w:t>Britcliffe</w:t>
      </w:r>
      <w:proofErr w:type="spellEnd"/>
      <w:r w:rsidRPr="007C3D89">
        <w:rPr>
          <w:rFonts w:ascii="Arial" w:eastAsia="Droid Sans Fallback" w:hAnsi="Arial" w:cs="Arial"/>
          <w:bCs/>
          <w:kern w:val="3"/>
          <w:sz w:val="20"/>
          <w:szCs w:val="20"/>
          <w:lang w:eastAsia="zh-CN" w:bidi="hi-IN"/>
        </w:rPr>
        <w:t xml:space="preserve">. </w:t>
      </w:r>
      <w:r>
        <w:rPr>
          <w:rFonts w:ascii="Arial" w:eastAsia="Droid Sans Fallback" w:hAnsi="Arial" w:cs="Arial"/>
          <w:bCs/>
          <w:kern w:val="3"/>
          <w:sz w:val="20"/>
          <w:szCs w:val="20"/>
          <w:lang w:eastAsia="zh-CN" w:bidi="hi-IN"/>
        </w:rPr>
        <w:t>Cllr Brown was asked if he wished to stand</w:t>
      </w:r>
      <w:r w:rsidR="007A06B4">
        <w:rPr>
          <w:rFonts w:ascii="Arial" w:eastAsia="Droid Sans Fallback" w:hAnsi="Arial" w:cs="Arial"/>
          <w:bCs/>
          <w:kern w:val="3"/>
          <w:sz w:val="20"/>
          <w:szCs w:val="20"/>
          <w:lang w:eastAsia="zh-CN" w:bidi="hi-IN"/>
        </w:rPr>
        <w:t xml:space="preserve"> </w:t>
      </w:r>
      <w:r>
        <w:rPr>
          <w:rFonts w:ascii="Arial" w:eastAsia="Droid Sans Fallback" w:hAnsi="Arial" w:cs="Arial"/>
          <w:bCs/>
          <w:kern w:val="3"/>
          <w:sz w:val="20"/>
          <w:szCs w:val="20"/>
          <w:lang w:eastAsia="zh-CN" w:bidi="hi-IN"/>
        </w:rPr>
        <w:t xml:space="preserve">but declined. </w:t>
      </w:r>
      <w:r w:rsidR="007A06B4">
        <w:rPr>
          <w:rFonts w:ascii="Arial" w:eastAsia="Droid Sans Fallback" w:hAnsi="Arial" w:cs="Arial"/>
          <w:bCs/>
          <w:kern w:val="3"/>
          <w:sz w:val="20"/>
          <w:szCs w:val="20"/>
          <w:lang w:eastAsia="zh-CN" w:bidi="hi-IN"/>
        </w:rPr>
        <w:t xml:space="preserve">The two candidates were put to the vote. Cllr </w:t>
      </w:r>
      <w:proofErr w:type="spellStart"/>
      <w:r w:rsidR="007A06B4">
        <w:rPr>
          <w:rFonts w:ascii="Arial" w:eastAsia="Droid Sans Fallback" w:hAnsi="Arial" w:cs="Arial"/>
          <w:bCs/>
          <w:kern w:val="3"/>
          <w:sz w:val="20"/>
          <w:szCs w:val="20"/>
          <w:lang w:eastAsia="zh-CN" w:bidi="hi-IN"/>
        </w:rPr>
        <w:t>Britcliffe</w:t>
      </w:r>
      <w:proofErr w:type="spellEnd"/>
      <w:r w:rsidR="007A06B4">
        <w:rPr>
          <w:rFonts w:ascii="Arial" w:eastAsia="Droid Sans Fallback" w:hAnsi="Arial" w:cs="Arial"/>
          <w:bCs/>
          <w:kern w:val="3"/>
          <w:sz w:val="20"/>
          <w:szCs w:val="20"/>
          <w:lang w:eastAsia="zh-CN" w:bidi="hi-IN"/>
        </w:rPr>
        <w:t xml:space="preserve"> received 4 votes, Cllr Park 1, therefore Cllr </w:t>
      </w:r>
      <w:proofErr w:type="spellStart"/>
      <w:r w:rsidR="007A06B4">
        <w:rPr>
          <w:rFonts w:ascii="Arial" w:eastAsia="Droid Sans Fallback" w:hAnsi="Arial" w:cs="Arial"/>
          <w:bCs/>
          <w:kern w:val="3"/>
          <w:sz w:val="20"/>
          <w:szCs w:val="20"/>
          <w:lang w:eastAsia="zh-CN" w:bidi="hi-IN"/>
        </w:rPr>
        <w:t>Britcliffe</w:t>
      </w:r>
      <w:proofErr w:type="spellEnd"/>
      <w:r w:rsidR="007A06B4">
        <w:rPr>
          <w:rFonts w:ascii="Arial" w:eastAsia="Droid Sans Fallback" w:hAnsi="Arial" w:cs="Arial"/>
          <w:bCs/>
          <w:kern w:val="3"/>
          <w:sz w:val="20"/>
          <w:szCs w:val="20"/>
          <w:lang w:eastAsia="zh-CN" w:bidi="hi-IN"/>
        </w:rPr>
        <w:t xml:space="preserve"> was deemed elected as Vice- Chairman. Cllr </w:t>
      </w:r>
      <w:proofErr w:type="spellStart"/>
      <w:r w:rsidR="007A06B4">
        <w:rPr>
          <w:rFonts w:ascii="Arial" w:eastAsia="Droid Sans Fallback" w:hAnsi="Arial" w:cs="Arial"/>
          <w:bCs/>
          <w:kern w:val="3"/>
          <w:sz w:val="20"/>
          <w:szCs w:val="20"/>
          <w:lang w:eastAsia="zh-CN" w:bidi="hi-IN"/>
        </w:rPr>
        <w:t>Britcliffe</w:t>
      </w:r>
      <w:proofErr w:type="spellEnd"/>
      <w:r w:rsidR="007A06B4">
        <w:rPr>
          <w:rFonts w:ascii="Arial" w:eastAsia="Droid Sans Fallback" w:hAnsi="Arial" w:cs="Arial"/>
          <w:bCs/>
          <w:kern w:val="3"/>
          <w:sz w:val="20"/>
          <w:szCs w:val="20"/>
          <w:lang w:eastAsia="zh-CN" w:bidi="hi-IN"/>
        </w:rPr>
        <w:t xml:space="preserve"> signed the Declaration of Acceptance of Office. </w:t>
      </w:r>
    </w:p>
    <w:p w14:paraId="725BB599" w14:textId="77777777" w:rsidR="007A06B4" w:rsidRPr="007A06B4" w:rsidRDefault="007A06B4" w:rsidP="007A06B4">
      <w:pPr>
        <w:pStyle w:val="ListParagraph"/>
        <w:rPr>
          <w:rFonts w:ascii="Arial" w:eastAsia="Droid Sans Fallback" w:hAnsi="Arial" w:cs="Arial"/>
          <w:bCs/>
          <w:kern w:val="3"/>
          <w:sz w:val="20"/>
          <w:szCs w:val="20"/>
          <w:lang w:eastAsia="zh-CN" w:bidi="hi-IN"/>
        </w:rPr>
      </w:pPr>
    </w:p>
    <w:p w14:paraId="2BE4E477" w14:textId="77A38C28" w:rsidR="007A06B4" w:rsidRDefault="007A06B4" w:rsidP="007A06B4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Arial" w:eastAsia="Droid Sans Fallback" w:hAnsi="Arial" w:cs="Arial"/>
          <w:bCs/>
          <w:kern w:val="3"/>
          <w:sz w:val="20"/>
          <w:szCs w:val="20"/>
          <w:lang w:eastAsia="zh-CN" w:bidi="hi-IN"/>
        </w:rPr>
      </w:pPr>
      <w:r w:rsidRPr="007A06B4">
        <w:rPr>
          <w:rFonts w:ascii="Arial" w:eastAsia="Droid Sans Fallback" w:hAnsi="Arial" w:cs="Arial"/>
          <w:b/>
          <w:bCs/>
          <w:kern w:val="3"/>
          <w:sz w:val="20"/>
          <w:szCs w:val="20"/>
          <w:lang w:eastAsia="zh-CN" w:bidi="hi-IN"/>
        </w:rPr>
        <w:t>Terms of Reference: Personnel</w:t>
      </w:r>
      <w:r>
        <w:rPr>
          <w:rFonts w:ascii="Arial" w:eastAsia="Droid Sans Fallback" w:hAnsi="Arial" w:cs="Arial"/>
          <w:b/>
          <w:bCs/>
          <w:kern w:val="3"/>
          <w:sz w:val="20"/>
          <w:szCs w:val="20"/>
          <w:lang w:eastAsia="zh-CN" w:bidi="hi-IN"/>
        </w:rPr>
        <w:t xml:space="preserve"> Sub-Committee </w:t>
      </w:r>
      <w:r w:rsidRPr="007A06B4">
        <w:rPr>
          <w:rFonts w:ascii="Arial" w:eastAsia="Droid Sans Fallback" w:hAnsi="Arial" w:cs="Arial"/>
          <w:bCs/>
          <w:kern w:val="3"/>
          <w:sz w:val="20"/>
          <w:szCs w:val="20"/>
          <w:lang w:eastAsia="zh-CN" w:bidi="hi-IN"/>
        </w:rPr>
        <w:t>– the Clerk explained the rationale for the sub-committee</w:t>
      </w:r>
      <w:r>
        <w:rPr>
          <w:rFonts w:ascii="Arial" w:eastAsia="Droid Sans Fallback" w:hAnsi="Arial" w:cs="Arial"/>
          <w:bCs/>
          <w:kern w:val="3"/>
          <w:sz w:val="20"/>
          <w:szCs w:val="20"/>
          <w:lang w:eastAsia="zh-CN" w:bidi="hi-IN"/>
        </w:rPr>
        <w:t xml:space="preserve"> – to take responsibility for support and appraisal of the Clerk and to deal with any complaints made about either the Clerk of a Parish Councillor. It was unanimously </w:t>
      </w:r>
      <w:r w:rsidRPr="004E2841">
        <w:rPr>
          <w:rFonts w:ascii="Arial" w:eastAsia="Droid Sans Fallback" w:hAnsi="Arial" w:cs="Arial"/>
          <w:b/>
          <w:bCs/>
          <w:kern w:val="3"/>
          <w:sz w:val="20"/>
          <w:szCs w:val="20"/>
          <w:lang w:eastAsia="zh-CN" w:bidi="hi-IN"/>
        </w:rPr>
        <w:t xml:space="preserve">agreed </w:t>
      </w:r>
      <w:r>
        <w:rPr>
          <w:rFonts w:ascii="Arial" w:eastAsia="Droid Sans Fallback" w:hAnsi="Arial" w:cs="Arial"/>
          <w:bCs/>
          <w:kern w:val="3"/>
          <w:sz w:val="20"/>
          <w:szCs w:val="20"/>
          <w:lang w:eastAsia="zh-CN" w:bidi="hi-IN"/>
        </w:rPr>
        <w:t xml:space="preserve">that such a standing sub-committee be formed, meeting at least once every year. </w:t>
      </w:r>
      <w:r w:rsidRPr="007A06B4">
        <w:rPr>
          <w:rFonts w:ascii="Arial" w:eastAsia="Droid Sans Fallback" w:hAnsi="Arial" w:cs="Arial"/>
          <w:bCs/>
          <w:kern w:val="3"/>
          <w:sz w:val="20"/>
          <w:szCs w:val="20"/>
          <w:lang w:eastAsia="zh-CN" w:bidi="hi-IN"/>
        </w:rPr>
        <w:t>The Clerk</w:t>
      </w:r>
      <w:r>
        <w:rPr>
          <w:rFonts w:ascii="Arial" w:eastAsia="Droid Sans Fallback" w:hAnsi="Arial" w:cs="Arial"/>
          <w:bCs/>
          <w:kern w:val="3"/>
          <w:sz w:val="20"/>
          <w:szCs w:val="20"/>
          <w:lang w:eastAsia="zh-CN" w:bidi="hi-IN"/>
        </w:rPr>
        <w:t xml:space="preserve"> had previously circulated Terms </w:t>
      </w:r>
      <w:r w:rsidR="004E2841">
        <w:rPr>
          <w:rFonts w:ascii="Arial" w:eastAsia="Droid Sans Fallback" w:hAnsi="Arial" w:cs="Arial"/>
          <w:bCs/>
          <w:kern w:val="3"/>
          <w:sz w:val="20"/>
          <w:szCs w:val="20"/>
          <w:lang w:eastAsia="zh-CN" w:bidi="hi-IN"/>
        </w:rPr>
        <w:t>o</w:t>
      </w:r>
      <w:r>
        <w:rPr>
          <w:rFonts w:ascii="Arial" w:eastAsia="Droid Sans Fallback" w:hAnsi="Arial" w:cs="Arial"/>
          <w:bCs/>
          <w:kern w:val="3"/>
          <w:sz w:val="20"/>
          <w:szCs w:val="20"/>
          <w:lang w:eastAsia="zh-CN" w:bidi="hi-IN"/>
        </w:rPr>
        <w:t>f Reference which were unanimously approved.  Under the Terms of Reference</w:t>
      </w:r>
      <w:r w:rsidR="004E2841">
        <w:rPr>
          <w:rFonts w:ascii="Arial" w:eastAsia="Droid Sans Fallback" w:hAnsi="Arial" w:cs="Arial"/>
          <w:bCs/>
          <w:kern w:val="3"/>
          <w:sz w:val="20"/>
          <w:szCs w:val="20"/>
          <w:lang w:eastAsia="zh-CN" w:bidi="hi-IN"/>
        </w:rPr>
        <w:t>,</w:t>
      </w:r>
      <w:r>
        <w:rPr>
          <w:rFonts w:ascii="Arial" w:eastAsia="Droid Sans Fallback" w:hAnsi="Arial" w:cs="Arial"/>
          <w:bCs/>
          <w:kern w:val="3"/>
          <w:sz w:val="20"/>
          <w:szCs w:val="20"/>
          <w:lang w:eastAsia="zh-CN" w:bidi="hi-IN"/>
        </w:rPr>
        <w:t xml:space="preserve"> the Vice-Chairman would Chair the Personnel sub-committee; Cllrs Brown and Quarmby offered to serve on this sub-committee also. </w:t>
      </w:r>
      <w:r w:rsidR="004E2841" w:rsidRPr="004E2841">
        <w:rPr>
          <w:rFonts w:ascii="Arial" w:eastAsia="Droid Sans Fallback" w:hAnsi="Arial" w:cs="Arial"/>
          <w:b/>
          <w:bCs/>
          <w:kern w:val="3"/>
          <w:sz w:val="20"/>
          <w:szCs w:val="20"/>
          <w:lang w:eastAsia="zh-CN" w:bidi="hi-IN"/>
        </w:rPr>
        <w:t>Agreed.</w:t>
      </w:r>
      <w:r w:rsidR="004E2841">
        <w:rPr>
          <w:rFonts w:ascii="Arial" w:eastAsia="Droid Sans Fallback" w:hAnsi="Arial" w:cs="Arial"/>
          <w:bCs/>
          <w:kern w:val="3"/>
          <w:sz w:val="20"/>
          <w:szCs w:val="20"/>
          <w:lang w:eastAsia="zh-CN" w:bidi="hi-IN"/>
        </w:rPr>
        <w:t xml:space="preserve"> </w:t>
      </w:r>
    </w:p>
    <w:p w14:paraId="6DD57C6A" w14:textId="017EA94A" w:rsidR="007A06B4" w:rsidRDefault="007A06B4" w:rsidP="007A06B4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Arial" w:eastAsia="Droid Sans Fallback" w:hAnsi="Arial" w:cs="Arial"/>
          <w:bCs/>
          <w:kern w:val="3"/>
          <w:sz w:val="20"/>
          <w:szCs w:val="20"/>
          <w:lang w:eastAsia="zh-CN" w:bidi="hi-IN"/>
        </w:rPr>
      </w:pPr>
      <w:r w:rsidRPr="007A06B4">
        <w:rPr>
          <w:rFonts w:ascii="Arial" w:eastAsia="Droid Sans Fallback" w:hAnsi="Arial" w:cs="Arial"/>
          <w:b/>
          <w:bCs/>
          <w:kern w:val="3"/>
          <w:sz w:val="20"/>
          <w:szCs w:val="20"/>
          <w:lang w:eastAsia="zh-CN" w:bidi="hi-IN"/>
        </w:rPr>
        <w:t xml:space="preserve">Maintenance Group: </w:t>
      </w:r>
      <w:r w:rsidRPr="007A06B4">
        <w:rPr>
          <w:rFonts w:ascii="Arial" w:eastAsia="Droid Sans Fallback" w:hAnsi="Arial" w:cs="Arial"/>
          <w:bCs/>
          <w:kern w:val="3"/>
          <w:sz w:val="20"/>
          <w:szCs w:val="20"/>
          <w:lang w:eastAsia="zh-CN" w:bidi="hi-IN"/>
        </w:rPr>
        <w:t>The Clerk explained the rationale for this group and</w:t>
      </w:r>
      <w:r>
        <w:rPr>
          <w:rFonts w:ascii="Arial" w:eastAsia="Droid Sans Fallback" w:hAnsi="Arial" w:cs="Arial"/>
          <w:bCs/>
          <w:kern w:val="3"/>
          <w:sz w:val="20"/>
          <w:szCs w:val="20"/>
          <w:lang w:eastAsia="zh-CN" w:bidi="hi-IN"/>
        </w:rPr>
        <w:t xml:space="preserve"> the Terms of Reference</w:t>
      </w:r>
      <w:r w:rsidR="004E2841">
        <w:rPr>
          <w:rFonts w:ascii="Arial" w:eastAsia="Droid Sans Fallback" w:hAnsi="Arial" w:cs="Arial"/>
          <w:bCs/>
          <w:kern w:val="3"/>
          <w:sz w:val="20"/>
          <w:szCs w:val="20"/>
          <w:lang w:eastAsia="zh-CN" w:bidi="hi-IN"/>
        </w:rPr>
        <w:t>.</w:t>
      </w:r>
      <w:r>
        <w:rPr>
          <w:rFonts w:ascii="Arial" w:eastAsia="Droid Sans Fallback" w:hAnsi="Arial" w:cs="Arial"/>
          <w:bCs/>
          <w:kern w:val="3"/>
          <w:sz w:val="20"/>
          <w:szCs w:val="20"/>
          <w:lang w:eastAsia="zh-CN" w:bidi="hi-IN"/>
        </w:rPr>
        <w:t xml:space="preserve"> Both were accepted without demur. Cllr Park was proposed as Chairman of the Maintenance Group, with Cllrs </w:t>
      </w:r>
      <w:proofErr w:type="spellStart"/>
      <w:r>
        <w:rPr>
          <w:rFonts w:ascii="Arial" w:eastAsia="Droid Sans Fallback" w:hAnsi="Arial" w:cs="Arial"/>
          <w:bCs/>
          <w:kern w:val="3"/>
          <w:sz w:val="20"/>
          <w:szCs w:val="20"/>
          <w:lang w:eastAsia="zh-CN" w:bidi="hi-IN"/>
        </w:rPr>
        <w:t>Littlefair</w:t>
      </w:r>
      <w:proofErr w:type="spellEnd"/>
      <w:r>
        <w:rPr>
          <w:rFonts w:ascii="Arial" w:eastAsia="Droid Sans Fallback" w:hAnsi="Arial" w:cs="Arial"/>
          <w:bCs/>
          <w:kern w:val="3"/>
          <w:sz w:val="20"/>
          <w:szCs w:val="20"/>
          <w:lang w:eastAsia="zh-CN" w:bidi="hi-IN"/>
        </w:rPr>
        <w:t xml:space="preserve"> and </w:t>
      </w:r>
      <w:proofErr w:type="spellStart"/>
      <w:r w:rsidR="004E2841">
        <w:rPr>
          <w:rFonts w:ascii="Arial" w:eastAsia="Droid Sans Fallback" w:hAnsi="Arial" w:cs="Arial"/>
          <w:bCs/>
          <w:kern w:val="3"/>
          <w:sz w:val="20"/>
          <w:szCs w:val="20"/>
          <w:lang w:eastAsia="zh-CN" w:bidi="hi-IN"/>
        </w:rPr>
        <w:t>Britcliffe</w:t>
      </w:r>
      <w:proofErr w:type="spellEnd"/>
      <w:r w:rsidR="004E2841">
        <w:rPr>
          <w:rFonts w:ascii="Arial" w:eastAsia="Droid Sans Fallback" w:hAnsi="Arial" w:cs="Arial"/>
          <w:bCs/>
          <w:kern w:val="3"/>
          <w:sz w:val="20"/>
          <w:szCs w:val="20"/>
          <w:lang w:eastAsia="zh-CN" w:bidi="hi-IN"/>
        </w:rPr>
        <w:t xml:space="preserve"> as members, with the Group meeting at least once a month to walk the village in order to identify any issues or maintenance required. This was unanimously </w:t>
      </w:r>
      <w:r w:rsidR="004E2841" w:rsidRPr="004E2841">
        <w:rPr>
          <w:rFonts w:ascii="Arial" w:eastAsia="Droid Sans Fallback" w:hAnsi="Arial" w:cs="Arial"/>
          <w:b/>
          <w:bCs/>
          <w:kern w:val="3"/>
          <w:sz w:val="20"/>
          <w:szCs w:val="20"/>
          <w:lang w:eastAsia="zh-CN" w:bidi="hi-IN"/>
        </w:rPr>
        <w:t>agreed</w:t>
      </w:r>
      <w:r w:rsidR="004E2841">
        <w:rPr>
          <w:rFonts w:ascii="Arial" w:eastAsia="Droid Sans Fallback" w:hAnsi="Arial" w:cs="Arial"/>
          <w:bCs/>
          <w:kern w:val="3"/>
          <w:sz w:val="20"/>
          <w:szCs w:val="20"/>
          <w:lang w:eastAsia="zh-CN" w:bidi="hi-IN"/>
        </w:rPr>
        <w:t xml:space="preserve">. </w:t>
      </w:r>
    </w:p>
    <w:p w14:paraId="73312E4F" w14:textId="40CA6FE8" w:rsidR="004E2841" w:rsidRDefault="004E2841" w:rsidP="007A06B4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Arial" w:eastAsia="Droid Sans Fallback" w:hAnsi="Arial" w:cs="Arial"/>
          <w:b/>
          <w:bCs/>
          <w:kern w:val="3"/>
          <w:sz w:val="20"/>
          <w:szCs w:val="20"/>
          <w:lang w:eastAsia="zh-CN" w:bidi="hi-IN"/>
        </w:rPr>
      </w:pPr>
    </w:p>
    <w:p w14:paraId="3133E92E" w14:textId="153D383F" w:rsidR="004E2841" w:rsidRPr="004E2841" w:rsidRDefault="004E2841" w:rsidP="004E2841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Arial" w:eastAsia="Droid Sans Fallback" w:hAnsi="Arial" w:cs="Arial"/>
          <w:b/>
          <w:bCs/>
          <w:kern w:val="3"/>
          <w:sz w:val="20"/>
          <w:szCs w:val="20"/>
          <w:lang w:eastAsia="zh-CN" w:bidi="hi-IN"/>
        </w:rPr>
      </w:pPr>
      <w:r>
        <w:rPr>
          <w:rFonts w:ascii="Arial" w:eastAsia="Droid Sans Fallback" w:hAnsi="Arial" w:cs="Arial"/>
          <w:b/>
          <w:bCs/>
          <w:kern w:val="3"/>
          <w:sz w:val="20"/>
          <w:szCs w:val="20"/>
          <w:lang w:eastAsia="zh-CN" w:bidi="hi-IN"/>
        </w:rPr>
        <w:t xml:space="preserve">Banking Arrangements: </w:t>
      </w:r>
      <w:r>
        <w:rPr>
          <w:rFonts w:ascii="Arial" w:eastAsia="Droid Sans Fallback" w:hAnsi="Arial" w:cs="Arial"/>
          <w:bCs/>
          <w:kern w:val="3"/>
          <w:sz w:val="20"/>
          <w:szCs w:val="20"/>
          <w:lang w:eastAsia="zh-CN" w:bidi="hi-IN"/>
        </w:rPr>
        <w:t xml:space="preserve">It was agreed to continue banking with NatWest and for all Councillors to be cheque signatories. </w:t>
      </w:r>
    </w:p>
    <w:p w14:paraId="68A38CEB" w14:textId="2057095B" w:rsidR="004E2841" w:rsidRDefault="004E2841" w:rsidP="004E2841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Droid Sans Fallback" w:hAnsi="Arial" w:cs="Arial"/>
          <w:b/>
          <w:bCs/>
          <w:kern w:val="3"/>
          <w:sz w:val="20"/>
          <w:szCs w:val="20"/>
          <w:lang w:eastAsia="zh-CN" w:bidi="hi-IN"/>
        </w:rPr>
      </w:pPr>
    </w:p>
    <w:p w14:paraId="460EAC51" w14:textId="7FF38EF6" w:rsidR="004E2841" w:rsidRDefault="004E2841" w:rsidP="004E2841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Arial" w:eastAsia="Droid Sans Fallback" w:hAnsi="Arial" w:cs="Arial"/>
          <w:bCs/>
          <w:kern w:val="3"/>
          <w:sz w:val="20"/>
          <w:szCs w:val="20"/>
          <w:lang w:eastAsia="zh-CN" w:bidi="hi-IN"/>
        </w:rPr>
      </w:pPr>
      <w:r>
        <w:rPr>
          <w:rFonts w:ascii="Arial" w:eastAsia="Droid Sans Fallback" w:hAnsi="Arial" w:cs="Arial"/>
          <w:b/>
          <w:bCs/>
          <w:kern w:val="3"/>
          <w:sz w:val="20"/>
          <w:szCs w:val="20"/>
          <w:lang w:eastAsia="zh-CN" w:bidi="hi-IN"/>
        </w:rPr>
        <w:t xml:space="preserve">Assets Register: </w:t>
      </w:r>
      <w:r w:rsidRPr="004E2841">
        <w:rPr>
          <w:rFonts w:ascii="Arial" w:eastAsia="Droid Sans Fallback" w:hAnsi="Arial" w:cs="Arial"/>
          <w:bCs/>
          <w:kern w:val="3"/>
          <w:sz w:val="20"/>
          <w:szCs w:val="20"/>
          <w:lang w:eastAsia="zh-CN" w:bidi="hi-IN"/>
        </w:rPr>
        <w:t xml:space="preserve">The Clerk presented the updated Assets Register, which included the addition of the new laptop and printer and deletion of the old laptop. </w:t>
      </w:r>
      <w:r>
        <w:rPr>
          <w:rFonts w:ascii="Arial" w:eastAsia="Droid Sans Fallback" w:hAnsi="Arial" w:cs="Arial"/>
          <w:bCs/>
          <w:kern w:val="3"/>
          <w:sz w:val="20"/>
          <w:szCs w:val="20"/>
          <w:lang w:eastAsia="zh-CN" w:bidi="hi-IN"/>
        </w:rPr>
        <w:t xml:space="preserve">This was unanimously </w:t>
      </w:r>
      <w:r w:rsidRPr="004E2841">
        <w:rPr>
          <w:rFonts w:ascii="Arial" w:eastAsia="Droid Sans Fallback" w:hAnsi="Arial" w:cs="Arial"/>
          <w:b/>
          <w:bCs/>
          <w:kern w:val="3"/>
          <w:sz w:val="20"/>
          <w:szCs w:val="20"/>
          <w:lang w:eastAsia="zh-CN" w:bidi="hi-IN"/>
        </w:rPr>
        <w:t>agreed.</w:t>
      </w:r>
      <w:r>
        <w:rPr>
          <w:rFonts w:ascii="Arial" w:eastAsia="Droid Sans Fallback" w:hAnsi="Arial" w:cs="Arial"/>
          <w:bCs/>
          <w:kern w:val="3"/>
          <w:sz w:val="20"/>
          <w:szCs w:val="20"/>
          <w:lang w:eastAsia="zh-CN" w:bidi="hi-IN"/>
        </w:rPr>
        <w:t xml:space="preserve"> </w:t>
      </w:r>
    </w:p>
    <w:p w14:paraId="18FF324E" w14:textId="77777777" w:rsidR="004E2841" w:rsidRPr="004E2841" w:rsidRDefault="004E2841" w:rsidP="004E2841">
      <w:pPr>
        <w:pStyle w:val="ListParagraph"/>
        <w:rPr>
          <w:rFonts w:ascii="Arial" w:eastAsia="Droid Sans Fallback" w:hAnsi="Arial" w:cs="Arial"/>
          <w:bCs/>
          <w:kern w:val="3"/>
          <w:sz w:val="20"/>
          <w:szCs w:val="20"/>
          <w:lang w:eastAsia="zh-CN" w:bidi="hi-IN"/>
        </w:rPr>
      </w:pPr>
    </w:p>
    <w:p w14:paraId="3DC06569" w14:textId="7DBB57DC" w:rsidR="004E2841" w:rsidRDefault="004E2841" w:rsidP="004E2841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Arial" w:eastAsia="Droid Sans Fallback" w:hAnsi="Arial" w:cs="Arial"/>
          <w:bCs/>
          <w:kern w:val="3"/>
          <w:sz w:val="20"/>
          <w:szCs w:val="20"/>
          <w:lang w:eastAsia="zh-CN" w:bidi="hi-IN"/>
        </w:rPr>
      </w:pPr>
      <w:r w:rsidRPr="004E2841">
        <w:rPr>
          <w:rFonts w:ascii="Arial" w:eastAsia="Droid Sans Fallback" w:hAnsi="Arial" w:cs="Arial"/>
          <w:b/>
          <w:bCs/>
          <w:kern w:val="3"/>
          <w:sz w:val="20"/>
          <w:szCs w:val="20"/>
          <w:lang w:eastAsia="zh-CN" w:bidi="hi-IN"/>
        </w:rPr>
        <w:t xml:space="preserve">Risk Register: </w:t>
      </w:r>
      <w:r w:rsidRPr="004E2841">
        <w:rPr>
          <w:rFonts w:ascii="Arial" w:eastAsia="Droid Sans Fallback" w:hAnsi="Arial" w:cs="Arial"/>
          <w:bCs/>
          <w:kern w:val="3"/>
          <w:sz w:val="20"/>
          <w:szCs w:val="20"/>
          <w:lang w:eastAsia="zh-CN" w:bidi="hi-IN"/>
        </w:rPr>
        <w:t xml:space="preserve">The Clerk presented the updated Risk Register. </w:t>
      </w:r>
      <w:r>
        <w:rPr>
          <w:rFonts w:ascii="Arial" w:eastAsia="Droid Sans Fallback" w:hAnsi="Arial" w:cs="Arial"/>
          <w:bCs/>
          <w:kern w:val="3"/>
          <w:sz w:val="20"/>
          <w:szCs w:val="20"/>
          <w:lang w:eastAsia="zh-CN" w:bidi="hi-IN"/>
        </w:rPr>
        <w:t xml:space="preserve">The Chare Wall had been added as a potential risk. Risk Register </w:t>
      </w:r>
      <w:r w:rsidRPr="004E2841">
        <w:rPr>
          <w:rFonts w:ascii="Arial" w:eastAsia="Droid Sans Fallback" w:hAnsi="Arial" w:cs="Arial"/>
          <w:b/>
          <w:bCs/>
          <w:kern w:val="3"/>
          <w:sz w:val="20"/>
          <w:szCs w:val="20"/>
          <w:lang w:eastAsia="zh-CN" w:bidi="hi-IN"/>
        </w:rPr>
        <w:t>approved.</w:t>
      </w:r>
      <w:r>
        <w:rPr>
          <w:rFonts w:ascii="Arial" w:eastAsia="Droid Sans Fallback" w:hAnsi="Arial" w:cs="Arial"/>
          <w:bCs/>
          <w:kern w:val="3"/>
          <w:sz w:val="20"/>
          <w:szCs w:val="20"/>
          <w:lang w:eastAsia="zh-CN" w:bidi="hi-IN"/>
        </w:rPr>
        <w:t xml:space="preserve"> </w:t>
      </w:r>
    </w:p>
    <w:p w14:paraId="3A970A73" w14:textId="77777777" w:rsidR="004E2841" w:rsidRPr="004E2841" w:rsidRDefault="004E2841" w:rsidP="004E2841">
      <w:pPr>
        <w:pStyle w:val="ListParagraph"/>
        <w:rPr>
          <w:rFonts w:ascii="Arial" w:eastAsia="Droid Sans Fallback" w:hAnsi="Arial" w:cs="Arial"/>
          <w:bCs/>
          <w:kern w:val="3"/>
          <w:sz w:val="20"/>
          <w:szCs w:val="20"/>
          <w:lang w:eastAsia="zh-CN" w:bidi="hi-IN"/>
        </w:rPr>
      </w:pPr>
    </w:p>
    <w:p w14:paraId="17267D06" w14:textId="790AE21F" w:rsidR="004E2841" w:rsidRDefault="004E2841" w:rsidP="004E2841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Arial" w:eastAsia="Droid Sans Fallback" w:hAnsi="Arial" w:cs="Arial"/>
          <w:bCs/>
          <w:kern w:val="3"/>
          <w:sz w:val="20"/>
          <w:szCs w:val="20"/>
          <w:lang w:eastAsia="zh-CN" w:bidi="hi-IN"/>
        </w:rPr>
      </w:pPr>
      <w:r w:rsidRPr="004E2841">
        <w:rPr>
          <w:rFonts w:ascii="Arial" w:eastAsia="Droid Sans Fallback" w:hAnsi="Arial" w:cs="Arial"/>
          <w:b/>
          <w:bCs/>
          <w:kern w:val="3"/>
          <w:sz w:val="20"/>
          <w:szCs w:val="20"/>
          <w:lang w:eastAsia="zh-CN" w:bidi="hi-IN"/>
        </w:rPr>
        <w:t xml:space="preserve">Insurance: </w:t>
      </w:r>
      <w:r w:rsidRPr="004E2841">
        <w:rPr>
          <w:rFonts w:ascii="Arial" w:eastAsia="Droid Sans Fallback" w:hAnsi="Arial" w:cs="Arial"/>
          <w:bCs/>
          <w:kern w:val="3"/>
          <w:sz w:val="20"/>
          <w:szCs w:val="20"/>
          <w:lang w:eastAsia="zh-CN" w:bidi="hi-IN"/>
        </w:rPr>
        <w:t xml:space="preserve">As had been noted earlier in the year, the Council’s former insurers were no longer providing insurance to Parish Councils, and had passed on their </w:t>
      </w:r>
      <w:r w:rsidR="008F06E0">
        <w:rPr>
          <w:rFonts w:ascii="Arial" w:eastAsia="Droid Sans Fallback" w:hAnsi="Arial" w:cs="Arial"/>
          <w:bCs/>
          <w:kern w:val="3"/>
          <w:sz w:val="20"/>
          <w:szCs w:val="20"/>
          <w:lang w:eastAsia="zh-CN" w:bidi="hi-IN"/>
        </w:rPr>
        <w:t xml:space="preserve">business to BHIB Ltd. Before making a decision, Councillors were asked to consider the terms of the agreement especially in relation to fireworks displays. After a brief discussion it was </w:t>
      </w:r>
      <w:r w:rsidR="008F06E0" w:rsidRPr="008F06E0">
        <w:rPr>
          <w:rFonts w:ascii="Arial" w:eastAsia="Droid Sans Fallback" w:hAnsi="Arial" w:cs="Arial"/>
          <w:b/>
          <w:bCs/>
          <w:kern w:val="3"/>
          <w:sz w:val="20"/>
          <w:szCs w:val="20"/>
          <w:lang w:eastAsia="zh-CN" w:bidi="hi-IN"/>
        </w:rPr>
        <w:t>agreed</w:t>
      </w:r>
      <w:r w:rsidR="008F06E0">
        <w:rPr>
          <w:rFonts w:ascii="Arial" w:eastAsia="Droid Sans Fallback" w:hAnsi="Arial" w:cs="Arial"/>
          <w:bCs/>
          <w:kern w:val="3"/>
          <w:sz w:val="20"/>
          <w:szCs w:val="20"/>
          <w:lang w:eastAsia="zh-CN" w:bidi="hi-IN"/>
        </w:rPr>
        <w:t xml:space="preserve"> to accept the BHIB policy. The annual premium of £361.66 was also </w:t>
      </w:r>
      <w:r w:rsidR="008F06E0" w:rsidRPr="008F06E0">
        <w:rPr>
          <w:rFonts w:ascii="Arial" w:eastAsia="Droid Sans Fallback" w:hAnsi="Arial" w:cs="Arial"/>
          <w:b/>
          <w:bCs/>
          <w:kern w:val="3"/>
          <w:sz w:val="20"/>
          <w:szCs w:val="20"/>
          <w:lang w:eastAsia="zh-CN" w:bidi="hi-IN"/>
        </w:rPr>
        <w:t>agreed</w:t>
      </w:r>
      <w:r w:rsidR="008F06E0">
        <w:rPr>
          <w:rFonts w:ascii="Arial" w:eastAsia="Droid Sans Fallback" w:hAnsi="Arial" w:cs="Arial"/>
          <w:bCs/>
          <w:kern w:val="3"/>
          <w:sz w:val="20"/>
          <w:szCs w:val="20"/>
          <w:lang w:eastAsia="zh-CN" w:bidi="hi-IN"/>
        </w:rPr>
        <w:t xml:space="preserve">. </w:t>
      </w:r>
    </w:p>
    <w:p w14:paraId="4108F75B" w14:textId="77777777" w:rsidR="008F06E0" w:rsidRPr="008F06E0" w:rsidRDefault="008F06E0" w:rsidP="008F06E0">
      <w:pPr>
        <w:pStyle w:val="ListParagraph"/>
        <w:rPr>
          <w:rFonts w:ascii="Arial" w:eastAsia="Droid Sans Fallback" w:hAnsi="Arial" w:cs="Arial"/>
          <w:bCs/>
          <w:kern w:val="3"/>
          <w:sz w:val="20"/>
          <w:szCs w:val="20"/>
          <w:lang w:eastAsia="zh-CN" w:bidi="hi-IN"/>
        </w:rPr>
      </w:pPr>
    </w:p>
    <w:p w14:paraId="3191CA41" w14:textId="76EFA183" w:rsidR="008F06E0" w:rsidRDefault="008F06E0" w:rsidP="008F06E0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Arial" w:eastAsia="Droid Sans Fallback" w:hAnsi="Arial" w:cs="Arial"/>
          <w:bCs/>
          <w:kern w:val="3"/>
          <w:sz w:val="20"/>
          <w:szCs w:val="20"/>
          <w:lang w:eastAsia="zh-CN" w:bidi="hi-IN"/>
        </w:rPr>
      </w:pPr>
      <w:r w:rsidRPr="008F06E0">
        <w:rPr>
          <w:rFonts w:ascii="Arial" w:eastAsia="Droid Sans Fallback" w:hAnsi="Arial" w:cs="Arial"/>
          <w:b/>
          <w:bCs/>
          <w:kern w:val="3"/>
          <w:sz w:val="20"/>
          <w:szCs w:val="20"/>
          <w:lang w:eastAsia="zh-CN" w:bidi="hi-IN"/>
        </w:rPr>
        <w:t xml:space="preserve">Annual </w:t>
      </w:r>
      <w:r>
        <w:rPr>
          <w:rFonts w:ascii="Arial" w:eastAsia="Droid Sans Fallback" w:hAnsi="Arial" w:cs="Arial"/>
          <w:b/>
          <w:bCs/>
          <w:kern w:val="3"/>
          <w:sz w:val="20"/>
          <w:szCs w:val="20"/>
          <w:lang w:eastAsia="zh-CN" w:bidi="hi-IN"/>
        </w:rPr>
        <w:t>S</w:t>
      </w:r>
      <w:r w:rsidRPr="008F06E0">
        <w:rPr>
          <w:rFonts w:ascii="Arial" w:eastAsia="Droid Sans Fallback" w:hAnsi="Arial" w:cs="Arial"/>
          <w:b/>
          <w:bCs/>
          <w:kern w:val="3"/>
          <w:sz w:val="20"/>
          <w:szCs w:val="20"/>
          <w:lang w:eastAsia="zh-CN" w:bidi="hi-IN"/>
        </w:rPr>
        <w:t xml:space="preserve">tatement of Governance and Accountability: </w:t>
      </w:r>
      <w:r w:rsidRPr="008F06E0">
        <w:rPr>
          <w:rFonts w:ascii="Arial" w:eastAsia="Droid Sans Fallback" w:hAnsi="Arial" w:cs="Arial"/>
          <w:bCs/>
          <w:kern w:val="3"/>
          <w:sz w:val="20"/>
          <w:szCs w:val="20"/>
          <w:lang w:eastAsia="zh-CN" w:bidi="hi-IN"/>
        </w:rPr>
        <w:t xml:space="preserve">The </w:t>
      </w:r>
      <w:r>
        <w:rPr>
          <w:rFonts w:ascii="Arial" w:eastAsia="Droid Sans Fallback" w:hAnsi="Arial" w:cs="Arial"/>
          <w:bCs/>
          <w:kern w:val="3"/>
          <w:sz w:val="20"/>
          <w:szCs w:val="20"/>
          <w:lang w:eastAsia="zh-CN" w:bidi="hi-IN"/>
        </w:rPr>
        <w:t>Annual Sta</w:t>
      </w:r>
      <w:r>
        <w:t>t</w:t>
      </w:r>
      <w:r>
        <w:rPr>
          <w:rFonts w:ascii="Arial" w:eastAsia="Droid Sans Fallback" w:hAnsi="Arial" w:cs="Arial"/>
          <w:bCs/>
          <w:kern w:val="3"/>
          <w:sz w:val="20"/>
          <w:szCs w:val="20"/>
          <w:lang w:eastAsia="zh-CN" w:bidi="hi-IN"/>
        </w:rPr>
        <w:t xml:space="preserve">ement was </w:t>
      </w:r>
      <w:r w:rsidRPr="008F06E0">
        <w:rPr>
          <w:rFonts w:ascii="Arial" w:eastAsia="Droid Sans Fallback" w:hAnsi="Arial" w:cs="Arial"/>
          <w:b/>
          <w:bCs/>
          <w:kern w:val="3"/>
          <w:sz w:val="20"/>
          <w:szCs w:val="20"/>
          <w:lang w:eastAsia="zh-CN" w:bidi="hi-IN"/>
        </w:rPr>
        <w:t>agreed</w:t>
      </w:r>
      <w:r>
        <w:rPr>
          <w:rFonts w:ascii="Arial" w:eastAsia="Droid Sans Fallback" w:hAnsi="Arial" w:cs="Arial"/>
          <w:bCs/>
          <w:kern w:val="3"/>
          <w:sz w:val="20"/>
          <w:szCs w:val="20"/>
          <w:lang w:eastAsia="zh-CN" w:bidi="hi-IN"/>
        </w:rPr>
        <w:t xml:space="preserve"> in full and signed by the Chairman, witnessed by the Clerk. The Clerk was </w:t>
      </w:r>
      <w:r w:rsidRPr="008F06E0">
        <w:rPr>
          <w:rFonts w:ascii="Arial" w:eastAsia="Droid Sans Fallback" w:hAnsi="Arial" w:cs="Arial"/>
          <w:b/>
          <w:bCs/>
          <w:kern w:val="3"/>
          <w:sz w:val="20"/>
          <w:szCs w:val="20"/>
          <w:lang w:eastAsia="zh-CN" w:bidi="hi-IN"/>
        </w:rPr>
        <w:t>confirmed</w:t>
      </w:r>
      <w:r>
        <w:rPr>
          <w:rFonts w:ascii="Arial" w:eastAsia="Droid Sans Fallback" w:hAnsi="Arial" w:cs="Arial"/>
          <w:bCs/>
          <w:kern w:val="3"/>
          <w:sz w:val="20"/>
          <w:szCs w:val="20"/>
          <w:lang w:eastAsia="zh-CN" w:bidi="hi-IN"/>
        </w:rPr>
        <w:t xml:space="preserve"> as </w:t>
      </w:r>
      <w:r>
        <w:rPr>
          <w:rFonts w:ascii="Arial" w:eastAsia="Droid Sans Fallback" w:hAnsi="Arial" w:cs="Arial"/>
          <w:bCs/>
          <w:kern w:val="3"/>
          <w:sz w:val="20"/>
          <w:szCs w:val="20"/>
          <w:lang w:eastAsia="zh-CN" w:bidi="hi-IN"/>
        </w:rPr>
        <w:lastRenderedPageBreak/>
        <w:t xml:space="preserve">Responsible Financial Officer for the following year. </w:t>
      </w:r>
    </w:p>
    <w:p w14:paraId="35A3E976" w14:textId="77777777" w:rsidR="008F06E0" w:rsidRPr="008F06E0" w:rsidRDefault="008F06E0" w:rsidP="008F06E0">
      <w:pPr>
        <w:pStyle w:val="ListParagraph"/>
        <w:rPr>
          <w:rFonts w:ascii="Arial" w:eastAsia="Droid Sans Fallback" w:hAnsi="Arial" w:cs="Arial"/>
          <w:bCs/>
          <w:kern w:val="3"/>
          <w:sz w:val="20"/>
          <w:szCs w:val="20"/>
          <w:lang w:eastAsia="zh-CN" w:bidi="hi-IN"/>
        </w:rPr>
      </w:pPr>
    </w:p>
    <w:p w14:paraId="621408D6" w14:textId="669C5C6B" w:rsidR="008F06E0" w:rsidRDefault="008F06E0" w:rsidP="008F06E0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Arial" w:eastAsia="Droid Sans Fallback" w:hAnsi="Arial" w:cs="Arial"/>
          <w:bCs/>
          <w:kern w:val="3"/>
          <w:sz w:val="20"/>
          <w:szCs w:val="20"/>
          <w:lang w:eastAsia="zh-CN" w:bidi="hi-IN"/>
        </w:rPr>
      </w:pPr>
      <w:r w:rsidRPr="008F06E0">
        <w:rPr>
          <w:rFonts w:ascii="Arial" w:eastAsia="Droid Sans Fallback" w:hAnsi="Arial" w:cs="Arial"/>
          <w:b/>
          <w:bCs/>
          <w:kern w:val="3"/>
          <w:sz w:val="20"/>
          <w:szCs w:val="20"/>
          <w:lang w:eastAsia="zh-CN" w:bidi="hi-IN"/>
        </w:rPr>
        <w:t xml:space="preserve">Appointment of Internal Auditor: </w:t>
      </w:r>
      <w:r w:rsidRPr="008F06E0">
        <w:rPr>
          <w:rFonts w:ascii="Arial" w:eastAsia="Droid Sans Fallback" w:hAnsi="Arial" w:cs="Arial"/>
          <w:bCs/>
          <w:kern w:val="3"/>
          <w:sz w:val="20"/>
          <w:szCs w:val="20"/>
          <w:lang w:eastAsia="zh-CN" w:bidi="hi-IN"/>
        </w:rPr>
        <w:t xml:space="preserve">Mr. Andrew Dixon had undertaken this role for several years and </w:t>
      </w:r>
      <w:r>
        <w:rPr>
          <w:rFonts w:ascii="Arial" w:eastAsia="Droid Sans Fallback" w:hAnsi="Arial" w:cs="Arial"/>
          <w:bCs/>
          <w:kern w:val="3"/>
          <w:sz w:val="20"/>
          <w:szCs w:val="20"/>
          <w:lang w:eastAsia="zh-CN" w:bidi="hi-IN"/>
        </w:rPr>
        <w:t xml:space="preserve">it </w:t>
      </w:r>
      <w:r w:rsidRPr="008F06E0">
        <w:rPr>
          <w:rFonts w:ascii="Arial" w:eastAsia="Droid Sans Fallback" w:hAnsi="Arial" w:cs="Arial"/>
          <w:bCs/>
          <w:kern w:val="3"/>
          <w:sz w:val="20"/>
          <w:szCs w:val="20"/>
          <w:lang w:eastAsia="zh-CN" w:bidi="hi-IN"/>
        </w:rPr>
        <w:t>was</w:t>
      </w:r>
      <w:r>
        <w:rPr>
          <w:rFonts w:ascii="Arial" w:eastAsia="Droid Sans Fallback" w:hAnsi="Arial" w:cs="Arial"/>
          <w:bCs/>
          <w:kern w:val="3"/>
          <w:sz w:val="20"/>
          <w:szCs w:val="20"/>
          <w:lang w:eastAsia="zh-CN" w:bidi="hi-IN"/>
        </w:rPr>
        <w:t xml:space="preserve"> agreed had done an excellent job. It was therefore </w:t>
      </w:r>
      <w:r w:rsidRPr="008F06E0">
        <w:rPr>
          <w:rFonts w:ascii="Arial" w:eastAsia="Droid Sans Fallback" w:hAnsi="Arial" w:cs="Arial"/>
          <w:b/>
          <w:bCs/>
          <w:kern w:val="3"/>
          <w:sz w:val="20"/>
          <w:szCs w:val="20"/>
          <w:lang w:eastAsia="zh-CN" w:bidi="hi-IN"/>
        </w:rPr>
        <w:t>agreed</w:t>
      </w:r>
      <w:r>
        <w:rPr>
          <w:rFonts w:ascii="Arial" w:eastAsia="Droid Sans Fallback" w:hAnsi="Arial" w:cs="Arial"/>
          <w:bCs/>
          <w:kern w:val="3"/>
          <w:sz w:val="20"/>
          <w:szCs w:val="20"/>
          <w:lang w:eastAsia="zh-CN" w:bidi="hi-IN"/>
        </w:rPr>
        <w:t xml:space="preserve"> to appoint Mr. Dixon to undertake the Internal Audit for 2018/19. </w:t>
      </w:r>
      <w:r w:rsidRPr="008F06E0">
        <w:rPr>
          <w:rFonts w:ascii="Arial" w:eastAsia="Droid Sans Fallback" w:hAnsi="Arial" w:cs="Arial"/>
          <w:bCs/>
          <w:kern w:val="3"/>
          <w:sz w:val="20"/>
          <w:szCs w:val="20"/>
          <w:lang w:eastAsia="zh-CN" w:bidi="hi-IN"/>
        </w:rPr>
        <w:t xml:space="preserve"> </w:t>
      </w:r>
    </w:p>
    <w:p w14:paraId="6338A9E8" w14:textId="77777777" w:rsidR="008F06E0" w:rsidRPr="008F06E0" w:rsidRDefault="008F06E0" w:rsidP="008F06E0">
      <w:pPr>
        <w:pStyle w:val="ListParagraph"/>
        <w:rPr>
          <w:rFonts w:ascii="Arial" w:eastAsia="Droid Sans Fallback" w:hAnsi="Arial" w:cs="Arial"/>
          <w:bCs/>
          <w:kern w:val="3"/>
          <w:sz w:val="20"/>
          <w:szCs w:val="20"/>
          <w:lang w:eastAsia="zh-CN" w:bidi="hi-IN"/>
        </w:rPr>
      </w:pPr>
    </w:p>
    <w:p w14:paraId="179250F6" w14:textId="60E1626F" w:rsidR="008F06E0" w:rsidRPr="008F06E0" w:rsidRDefault="008F06E0" w:rsidP="008F06E0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Droid Sans Fallback" w:hAnsi="Arial" w:cs="Arial"/>
          <w:bCs/>
          <w:kern w:val="3"/>
          <w:sz w:val="20"/>
          <w:szCs w:val="20"/>
          <w:lang w:eastAsia="zh-CN" w:bidi="hi-IN"/>
        </w:rPr>
      </w:pPr>
      <w:r>
        <w:rPr>
          <w:rFonts w:ascii="Arial" w:eastAsia="Droid Sans Fallback" w:hAnsi="Arial" w:cs="Arial"/>
          <w:bCs/>
          <w:kern w:val="3"/>
          <w:sz w:val="20"/>
          <w:szCs w:val="20"/>
          <w:lang w:eastAsia="zh-CN" w:bidi="hi-IN"/>
        </w:rPr>
        <w:t xml:space="preserve">The meeting closed at 7.34 pm. </w:t>
      </w:r>
      <w:bookmarkStart w:id="0" w:name="_GoBack"/>
      <w:bookmarkEnd w:id="0"/>
    </w:p>
    <w:p w14:paraId="4133E75C" w14:textId="77777777" w:rsidR="008F06E0" w:rsidRPr="008F06E0" w:rsidRDefault="008F06E0" w:rsidP="008F06E0">
      <w:pPr>
        <w:pStyle w:val="ListParagraph"/>
        <w:rPr>
          <w:rFonts w:ascii="Arial" w:eastAsia="Droid Sans Fallback" w:hAnsi="Arial" w:cs="Arial"/>
          <w:bCs/>
          <w:kern w:val="3"/>
          <w:sz w:val="20"/>
          <w:szCs w:val="20"/>
          <w:lang w:eastAsia="zh-CN" w:bidi="hi-IN"/>
        </w:rPr>
      </w:pPr>
    </w:p>
    <w:p w14:paraId="56DFE3C2" w14:textId="77777777" w:rsidR="007A06B4" w:rsidRPr="004E2841" w:rsidRDefault="007A06B4" w:rsidP="007A06B4">
      <w:pPr>
        <w:pStyle w:val="ListParagraph"/>
        <w:rPr>
          <w:rFonts w:ascii="Arial" w:eastAsia="Droid Sans Fallback" w:hAnsi="Arial" w:cs="Arial"/>
          <w:bCs/>
          <w:kern w:val="3"/>
          <w:sz w:val="20"/>
          <w:szCs w:val="20"/>
          <w:lang w:eastAsia="zh-CN" w:bidi="hi-IN"/>
        </w:rPr>
      </w:pPr>
    </w:p>
    <w:p w14:paraId="048E0198" w14:textId="77777777" w:rsidR="007A06B4" w:rsidRPr="004E2841" w:rsidRDefault="007A06B4" w:rsidP="007A06B4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Droid Sans Fallback" w:hAnsi="Arial" w:cs="Arial"/>
          <w:bCs/>
          <w:kern w:val="3"/>
          <w:sz w:val="20"/>
          <w:szCs w:val="20"/>
          <w:lang w:eastAsia="zh-CN" w:bidi="hi-IN"/>
        </w:rPr>
      </w:pPr>
    </w:p>
    <w:p w14:paraId="24BC05D7" w14:textId="77777777" w:rsidR="007C3D89" w:rsidRPr="004E2841" w:rsidRDefault="007C3D89" w:rsidP="007C3D89">
      <w:pPr>
        <w:widowControl w:val="0"/>
        <w:suppressAutoHyphens/>
        <w:autoSpaceDN w:val="0"/>
        <w:spacing w:after="0" w:line="240" w:lineRule="auto"/>
        <w:ind w:left="284" w:hanging="284"/>
        <w:textAlignment w:val="baseline"/>
        <w:rPr>
          <w:rFonts w:ascii="Arial" w:eastAsia="Droid Sans Fallback" w:hAnsi="Arial" w:cs="Arial"/>
          <w:kern w:val="3"/>
          <w:sz w:val="20"/>
          <w:szCs w:val="20"/>
          <w:lang w:eastAsia="zh-CN" w:bidi="hi-IN"/>
        </w:rPr>
      </w:pPr>
    </w:p>
    <w:p w14:paraId="7E0FCDB9" w14:textId="77777777" w:rsidR="007C3D89" w:rsidRPr="004E2841" w:rsidRDefault="007C3D89"/>
    <w:sectPr w:rsidR="007C3D89" w:rsidRPr="004E28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2B65B7"/>
    <w:multiLevelType w:val="hybridMultilevel"/>
    <w:tmpl w:val="21ECA6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3456E1"/>
    <w:multiLevelType w:val="multilevel"/>
    <w:tmpl w:val="82C07A3C"/>
    <w:lvl w:ilvl="0">
      <w:start w:val="1"/>
      <w:numFmt w:val="decimal"/>
      <w:lvlText w:val="%1."/>
      <w:lvlJc w:val="left"/>
      <w:pPr>
        <w:ind w:left="502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D89"/>
    <w:rsid w:val="004E2841"/>
    <w:rsid w:val="007A06B4"/>
    <w:rsid w:val="007C3D89"/>
    <w:rsid w:val="008F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622AF"/>
  <w15:chartTrackingRefBased/>
  <w15:docId w15:val="{7A2B41C2-0D0A-44E4-8432-01AEA4D03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3D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Minna West</dc:creator>
  <cp:keywords/>
  <dc:description/>
  <cp:lastModifiedBy>Minna West</cp:lastModifiedBy>
  <cp:revision>1</cp:revision>
  <dcterms:created xsi:type="dcterms:W3CDTF">2018-05-18T15:54:00Z</dcterms:created>
  <dcterms:modified xsi:type="dcterms:W3CDTF">2018-05-18T16:35:00Z</dcterms:modified>
</cp:coreProperties>
</file>