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5641" w14:textId="08746C03" w:rsidR="00141C3E" w:rsidRPr="00141C3E" w:rsidRDefault="00141C3E" w:rsidP="00141C3E">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141C3E">
        <w:rPr>
          <w:noProof/>
          <w:color w:val="FF0000"/>
        </w:rPr>
        <w:drawing>
          <wp:inline distT="0" distB="0" distL="0" distR="0" wp14:anchorId="76D66768" wp14:editId="1A4A0170">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141C3E">
        <w:rPr>
          <w:rFonts w:eastAsia="Droid Sans Fallback" w:cstheme="minorHAnsi"/>
          <w:b/>
          <w:bCs/>
          <w:color w:val="FF0000"/>
          <w:kern w:val="3"/>
          <w:sz w:val="24"/>
          <w:szCs w:val="24"/>
          <w:lang w:eastAsia="zh-CN" w:bidi="hi-IN"/>
        </w:rPr>
        <w:t xml:space="preserve">   </w:t>
      </w:r>
      <w:r w:rsidRPr="00141C3E">
        <w:rPr>
          <w:rFonts w:eastAsia="Droid Sans Fallback" w:cstheme="minorHAnsi"/>
          <w:b/>
          <w:bCs/>
          <w:kern w:val="3"/>
          <w:sz w:val="24"/>
          <w:szCs w:val="24"/>
          <w:lang w:eastAsia="zh-CN" w:bidi="hi-IN"/>
        </w:rPr>
        <w:t>Minutes of Meeting held at 6.45 pm on Monday 11</w:t>
      </w:r>
      <w:r w:rsidRPr="00141C3E">
        <w:rPr>
          <w:rFonts w:eastAsia="Droid Sans Fallback" w:cstheme="minorHAnsi"/>
          <w:b/>
          <w:bCs/>
          <w:kern w:val="3"/>
          <w:sz w:val="24"/>
          <w:szCs w:val="24"/>
          <w:vertAlign w:val="superscript"/>
          <w:lang w:eastAsia="zh-CN" w:bidi="hi-IN"/>
        </w:rPr>
        <w:t>th</w:t>
      </w:r>
      <w:r w:rsidRPr="00141C3E">
        <w:rPr>
          <w:rFonts w:eastAsia="Droid Sans Fallback" w:cstheme="minorHAnsi"/>
          <w:b/>
          <w:bCs/>
          <w:kern w:val="3"/>
          <w:sz w:val="24"/>
          <w:szCs w:val="24"/>
          <w:lang w:eastAsia="zh-CN" w:bidi="hi-IN"/>
        </w:rPr>
        <w:t xml:space="preserve"> April 2022 </w:t>
      </w:r>
    </w:p>
    <w:p w14:paraId="18D7C62B" w14:textId="77777777" w:rsidR="00141C3E" w:rsidRPr="00141C3E" w:rsidRDefault="00141C3E" w:rsidP="00141C3E">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141C3E">
        <w:rPr>
          <w:rFonts w:eastAsia="Droid Sans Fallback" w:cstheme="minorHAnsi"/>
          <w:b/>
          <w:bCs/>
          <w:kern w:val="3"/>
          <w:sz w:val="24"/>
          <w:szCs w:val="24"/>
          <w:lang w:eastAsia="zh-CN" w:bidi="hi-IN"/>
        </w:rPr>
        <w:t xml:space="preserve">                                       </w:t>
      </w:r>
    </w:p>
    <w:p w14:paraId="28DA2F32" w14:textId="6B199E31" w:rsidR="00141C3E" w:rsidRPr="00141C3E" w:rsidRDefault="00141C3E" w:rsidP="00141C3E">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141C3E">
        <w:rPr>
          <w:rFonts w:eastAsia="Droid Sans Fallback" w:cstheme="minorHAnsi"/>
          <w:b/>
          <w:bCs/>
          <w:kern w:val="3"/>
          <w:sz w:val="20"/>
          <w:szCs w:val="20"/>
          <w:lang w:eastAsia="zh-CN" w:bidi="hi-IN"/>
        </w:rPr>
        <w:t xml:space="preserve">Present: </w:t>
      </w:r>
      <w:r w:rsidRPr="00141C3E">
        <w:rPr>
          <w:rFonts w:eastAsia="Droid Sans Fallback" w:cstheme="minorHAnsi"/>
          <w:kern w:val="3"/>
          <w:sz w:val="20"/>
          <w:szCs w:val="20"/>
          <w:lang w:eastAsia="zh-CN" w:bidi="hi-IN"/>
        </w:rPr>
        <w:t xml:space="preserve">Cllrs. J. Littlefair, K. Brown, J. Quarmby, </w:t>
      </w:r>
      <w:r w:rsidRPr="00141C3E">
        <w:rPr>
          <w:rFonts w:eastAsia="Droid Sans Fallback" w:cstheme="minorHAnsi"/>
          <w:bCs/>
          <w:kern w:val="3"/>
          <w:sz w:val="20"/>
          <w:szCs w:val="20"/>
          <w:lang w:eastAsia="zh-CN" w:bidi="hi-IN"/>
        </w:rPr>
        <w:t>K. Park and D. Simmons</w:t>
      </w:r>
    </w:p>
    <w:p w14:paraId="55516741" w14:textId="77777777" w:rsidR="00141C3E" w:rsidRPr="00141C3E" w:rsidRDefault="00141C3E" w:rsidP="00141C3E">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2EF31D81" w14:textId="00A40010" w:rsidR="00141C3E" w:rsidRPr="00141C3E" w:rsidRDefault="00141C3E" w:rsidP="00141C3E">
      <w:pPr>
        <w:rPr>
          <w:rFonts w:eastAsia="Droid Sans Fallback" w:cstheme="minorHAnsi"/>
          <w:kern w:val="3"/>
          <w:sz w:val="20"/>
          <w:szCs w:val="20"/>
          <w:lang w:eastAsia="zh-CN" w:bidi="hi-IN"/>
        </w:rPr>
      </w:pPr>
      <w:r w:rsidRPr="00141C3E">
        <w:rPr>
          <w:rFonts w:eastAsia="Droid Sans Fallback" w:cstheme="minorHAnsi"/>
          <w:b/>
          <w:bCs/>
          <w:kern w:val="3"/>
          <w:sz w:val="20"/>
          <w:szCs w:val="20"/>
          <w:lang w:eastAsia="zh-CN" w:bidi="hi-IN"/>
        </w:rPr>
        <w:t>In Attendance:</w:t>
      </w:r>
      <w:r w:rsidRPr="00141C3E">
        <w:rPr>
          <w:rFonts w:eastAsia="Droid Sans Fallback" w:cstheme="minorHAnsi"/>
          <w:kern w:val="3"/>
          <w:sz w:val="20"/>
          <w:szCs w:val="20"/>
          <w:lang w:eastAsia="zh-CN" w:bidi="hi-IN"/>
        </w:rPr>
        <w:t xml:space="preserve"> PCSOs G. He</w:t>
      </w:r>
      <w:r>
        <w:rPr>
          <w:rFonts w:eastAsia="Droid Sans Fallback" w:cstheme="minorHAnsi"/>
          <w:kern w:val="3"/>
          <w:sz w:val="20"/>
          <w:szCs w:val="20"/>
          <w:lang w:eastAsia="zh-CN" w:bidi="hi-IN"/>
        </w:rPr>
        <w:t>s</w:t>
      </w:r>
      <w:r w:rsidRPr="00141C3E">
        <w:rPr>
          <w:rFonts w:eastAsia="Droid Sans Fallback" w:cstheme="minorHAnsi"/>
          <w:kern w:val="3"/>
          <w:sz w:val="20"/>
          <w:szCs w:val="20"/>
          <w:lang w:eastAsia="zh-CN" w:bidi="hi-IN"/>
        </w:rPr>
        <w:t>t</w:t>
      </w:r>
      <w:r>
        <w:rPr>
          <w:rFonts w:eastAsia="Droid Sans Fallback" w:cstheme="minorHAnsi"/>
          <w:kern w:val="3"/>
          <w:sz w:val="20"/>
          <w:szCs w:val="20"/>
          <w:lang w:eastAsia="zh-CN" w:bidi="hi-IN"/>
        </w:rPr>
        <w:t>e</w:t>
      </w:r>
      <w:r w:rsidRPr="00141C3E">
        <w:rPr>
          <w:rFonts w:eastAsia="Droid Sans Fallback" w:cstheme="minorHAnsi"/>
          <w:kern w:val="3"/>
          <w:sz w:val="20"/>
          <w:szCs w:val="20"/>
          <w:lang w:eastAsia="zh-CN" w:bidi="hi-IN"/>
        </w:rPr>
        <w:t>r and V. Hockin</w:t>
      </w:r>
      <w:r w:rsidR="00D7295E">
        <w:rPr>
          <w:rFonts w:eastAsia="Droid Sans Fallback" w:cstheme="minorHAnsi"/>
          <w:kern w:val="3"/>
          <w:sz w:val="20"/>
          <w:szCs w:val="20"/>
          <w:lang w:eastAsia="zh-CN" w:bidi="hi-IN"/>
        </w:rPr>
        <w:t>g</w:t>
      </w:r>
      <w:r w:rsidRPr="00141C3E">
        <w:rPr>
          <w:rFonts w:eastAsia="Droid Sans Fallback" w:cstheme="minorHAnsi"/>
          <w:kern w:val="3"/>
          <w:sz w:val="20"/>
          <w:szCs w:val="20"/>
          <w:lang w:eastAsia="zh-CN" w:bidi="hi-IN"/>
        </w:rPr>
        <w:t>, M. Ireland, Clerk</w:t>
      </w:r>
    </w:p>
    <w:p w14:paraId="3FBF9F20" w14:textId="77777777" w:rsidR="00141C3E" w:rsidRPr="00141C3E" w:rsidRDefault="00141C3E" w:rsidP="00141C3E">
      <w:pPr>
        <w:pStyle w:val="ListParagraph"/>
        <w:numPr>
          <w:ilvl w:val="0"/>
          <w:numId w:val="1"/>
        </w:numPr>
        <w:spacing w:after="0" w:line="240" w:lineRule="auto"/>
        <w:rPr>
          <w:sz w:val="20"/>
          <w:szCs w:val="20"/>
        </w:rPr>
      </w:pPr>
      <w:r w:rsidRPr="00141C3E">
        <w:rPr>
          <w:b/>
          <w:bCs/>
          <w:sz w:val="20"/>
          <w:szCs w:val="20"/>
        </w:rPr>
        <w:t xml:space="preserve">Public Forum: </w:t>
      </w:r>
      <w:r w:rsidRPr="00141C3E">
        <w:rPr>
          <w:sz w:val="20"/>
          <w:szCs w:val="20"/>
        </w:rPr>
        <w:t>No members of the public present</w:t>
      </w:r>
    </w:p>
    <w:p w14:paraId="3548707B" w14:textId="77777777" w:rsidR="00141C3E" w:rsidRPr="00141C3E" w:rsidRDefault="00141C3E" w:rsidP="00141C3E">
      <w:pPr>
        <w:pStyle w:val="ListParagraph"/>
        <w:spacing w:after="0" w:line="240" w:lineRule="auto"/>
        <w:ind w:left="357"/>
        <w:rPr>
          <w:sz w:val="20"/>
          <w:szCs w:val="20"/>
        </w:rPr>
      </w:pPr>
    </w:p>
    <w:p w14:paraId="7C05AF9B" w14:textId="54792D9F" w:rsidR="00141C3E" w:rsidRPr="00141C3E" w:rsidRDefault="00141C3E" w:rsidP="00141C3E">
      <w:pPr>
        <w:pStyle w:val="ListParagraph"/>
        <w:numPr>
          <w:ilvl w:val="0"/>
          <w:numId w:val="1"/>
        </w:numPr>
        <w:spacing w:after="0" w:line="240" w:lineRule="auto"/>
        <w:rPr>
          <w:b/>
          <w:bCs/>
          <w:sz w:val="20"/>
          <w:szCs w:val="20"/>
        </w:rPr>
      </w:pPr>
      <w:r w:rsidRPr="00141C3E">
        <w:rPr>
          <w:b/>
          <w:bCs/>
          <w:sz w:val="20"/>
          <w:szCs w:val="20"/>
        </w:rPr>
        <w:t xml:space="preserve">Apologies:   </w:t>
      </w:r>
      <w:r w:rsidRPr="00141C3E">
        <w:rPr>
          <w:sz w:val="20"/>
          <w:szCs w:val="20"/>
        </w:rPr>
        <w:t>Ward Cllrs Cassidy, Cook and Riddle, Parish Councillor Britcliffe</w:t>
      </w:r>
    </w:p>
    <w:p w14:paraId="47D80195" w14:textId="77777777" w:rsidR="00141C3E" w:rsidRPr="00141C3E" w:rsidRDefault="00141C3E" w:rsidP="00141C3E">
      <w:pPr>
        <w:pStyle w:val="ListParagraph"/>
        <w:spacing w:after="0" w:line="240" w:lineRule="auto"/>
        <w:rPr>
          <w:b/>
          <w:bCs/>
          <w:sz w:val="20"/>
          <w:szCs w:val="20"/>
        </w:rPr>
      </w:pPr>
    </w:p>
    <w:p w14:paraId="012EC3A0" w14:textId="77777777" w:rsidR="00141C3E" w:rsidRPr="00141C3E" w:rsidRDefault="00141C3E" w:rsidP="00141C3E">
      <w:pPr>
        <w:pStyle w:val="ListParagraph"/>
        <w:numPr>
          <w:ilvl w:val="0"/>
          <w:numId w:val="1"/>
        </w:numPr>
        <w:spacing w:after="0" w:line="240" w:lineRule="auto"/>
        <w:rPr>
          <w:sz w:val="20"/>
          <w:szCs w:val="20"/>
        </w:rPr>
      </w:pPr>
      <w:r w:rsidRPr="00141C3E">
        <w:rPr>
          <w:b/>
          <w:bCs/>
          <w:sz w:val="20"/>
          <w:szCs w:val="20"/>
        </w:rPr>
        <w:t>Declarations of Interest</w:t>
      </w:r>
      <w:r w:rsidRPr="00141C3E">
        <w:rPr>
          <w:sz w:val="20"/>
          <w:szCs w:val="20"/>
        </w:rPr>
        <w:t>: None made</w:t>
      </w:r>
    </w:p>
    <w:p w14:paraId="7A137D68" w14:textId="77777777" w:rsidR="00141C3E" w:rsidRPr="00141C3E" w:rsidRDefault="00141C3E" w:rsidP="00141C3E">
      <w:pPr>
        <w:pStyle w:val="ListParagraph"/>
        <w:rPr>
          <w:sz w:val="20"/>
          <w:szCs w:val="20"/>
        </w:rPr>
      </w:pPr>
    </w:p>
    <w:p w14:paraId="4031BB3A" w14:textId="48A109A5" w:rsidR="00141C3E" w:rsidRDefault="00141C3E" w:rsidP="00141C3E">
      <w:pPr>
        <w:pStyle w:val="ListParagraph"/>
        <w:numPr>
          <w:ilvl w:val="0"/>
          <w:numId w:val="1"/>
        </w:numPr>
        <w:rPr>
          <w:sz w:val="20"/>
          <w:szCs w:val="20"/>
        </w:rPr>
      </w:pPr>
      <w:r w:rsidRPr="00141C3E">
        <w:rPr>
          <w:b/>
          <w:bCs/>
          <w:sz w:val="20"/>
          <w:szCs w:val="20"/>
        </w:rPr>
        <w:t xml:space="preserve">Police Report: </w:t>
      </w:r>
      <w:r w:rsidRPr="00141C3E">
        <w:rPr>
          <w:sz w:val="20"/>
          <w:szCs w:val="20"/>
        </w:rPr>
        <w:t xml:space="preserve">PCSO Hester </w:t>
      </w:r>
      <w:r>
        <w:rPr>
          <w:sz w:val="20"/>
          <w:szCs w:val="20"/>
        </w:rPr>
        <w:t>introduced his colleague, PCSO Vanessa Hockin</w:t>
      </w:r>
      <w:r w:rsidR="00527562">
        <w:rPr>
          <w:sz w:val="20"/>
          <w:szCs w:val="20"/>
        </w:rPr>
        <w:t>g</w:t>
      </w:r>
      <w:r>
        <w:rPr>
          <w:sz w:val="20"/>
          <w:szCs w:val="20"/>
        </w:rPr>
        <w:t xml:space="preserve"> and then informed that several speed checks had been undertaken at entrances to the village over the last few weeks; several drivers had been found to be exceeding the limit. </w:t>
      </w:r>
      <w:r w:rsidR="0034141B">
        <w:rPr>
          <w:sz w:val="20"/>
          <w:szCs w:val="20"/>
        </w:rPr>
        <w:t xml:space="preserve">They have also been visiting Worset lane, but had not discovered anything illegal. Cllr Littlefair noted that a silver BMW had been stolen at the weekend, though it was believed the perpetrator was known to the owner. The car stolen earlier last month had been found at Dalton Piercy. The Officer reported that there had been a significant increase in the theft of high value vehicles in the last few months, with Range Rovers being a particular target. He suggested that owners keep their car keys in a Faraday pouch, or similar, to prevent potential thieves from hacking them. Cllr Park informed </w:t>
      </w:r>
      <w:r w:rsidR="00785D3D">
        <w:rPr>
          <w:sz w:val="20"/>
          <w:szCs w:val="20"/>
        </w:rPr>
        <w:t>of a motorbike ‘screaming’ up Butts Lane on a regular basis, and also that he had reported a quad bike and scrambler bike being used on the road without licence plates. All noted that it had been fairly quiet on the crime front in recent weeks and thanked the Officers for their visible precedence, which had clearly had an impact. PCSO Hockin</w:t>
      </w:r>
      <w:r w:rsidR="00527562">
        <w:rPr>
          <w:sz w:val="20"/>
          <w:szCs w:val="20"/>
        </w:rPr>
        <w:t>g</w:t>
      </w:r>
      <w:r w:rsidR="00785D3D">
        <w:rPr>
          <w:sz w:val="20"/>
          <w:szCs w:val="20"/>
        </w:rPr>
        <w:t xml:space="preserve"> informed that she and colleagues would be delivering road safety talks at the village primary school after the Waster brea</w:t>
      </w:r>
      <w:r w:rsidR="00785D3D" w:rsidRPr="004B51F1">
        <w:rPr>
          <w:sz w:val="20"/>
          <w:szCs w:val="20"/>
        </w:rPr>
        <w:t>k.</w:t>
      </w:r>
      <w:r w:rsidR="00785D3D" w:rsidRPr="004B51F1">
        <w:rPr>
          <w:b/>
          <w:bCs/>
          <w:sz w:val="20"/>
          <w:szCs w:val="20"/>
        </w:rPr>
        <w:t xml:space="preserve"> </w:t>
      </w:r>
      <w:r w:rsidR="004B51F1" w:rsidRPr="004B51F1">
        <w:rPr>
          <w:b/>
          <w:bCs/>
          <w:sz w:val="20"/>
          <w:szCs w:val="20"/>
        </w:rPr>
        <w:t>Action:</w:t>
      </w:r>
      <w:r w:rsidR="004B51F1">
        <w:rPr>
          <w:sz w:val="20"/>
          <w:szCs w:val="20"/>
        </w:rPr>
        <w:t xml:space="preserve"> Cllr Simmons to place advice on Faraday pouches on Hart Hub.</w:t>
      </w:r>
    </w:p>
    <w:p w14:paraId="324CF0FB" w14:textId="77777777" w:rsidR="00785D3D" w:rsidRPr="00141C3E" w:rsidRDefault="00785D3D" w:rsidP="00785D3D">
      <w:pPr>
        <w:pStyle w:val="ListParagraph"/>
        <w:rPr>
          <w:sz w:val="20"/>
          <w:szCs w:val="20"/>
        </w:rPr>
      </w:pPr>
    </w:p>
    <w:p w14:paraId="4EE8762A" w14:textId="4C2CAE14" w:rsidR="00141C3E" w:rsidRPr="00785D3D" w:rsidRDefault="00141C3E" w:rsidP="00141C3E">
      <w:pPr>
        <w:pStyle w:val="ListParagraph"/>
        <w:numPr>
          <w:ilvl w:val="0"/>
          <w:numId w:val="1"/>
        </w:numPr>
        <w:rPr>
          <w:sz w:val="20"/>
          <w:szCs w:val="20"/>
        </w:rPr>
      </w:pPr>
      <w:r w:rsidRPr="00785D3D">
        <w:rPr>
          <w:b/>
          <w:bCs/>
          <w:sz w:val="20"/>
          <w:szCs w:val="20"/>
        </w:rPr>
        <w:t>Minutes of 14</w:t>
      </w:r>
      <w:r w:rsidRPr="00785D3D">
        <w:rPr>
          <w:b/>
          <w:bCs/>
          <w:sz w:val="20"/>
          <w:szCs w:val="20"/>
          <w:vertAlign w:val="superscript"/>
        </w:rPr>
        <w:t>th</w:t>
      </w:r>
      <w:r w:rsidRPr="00785D3D">
        <w:rPr>
          <w:b/>
          <w:bCs/>
          <w:sz w:val="20"/>
          <w:szCs w:val="20"/>
        </w:rPr>
        <w:t xml:space="preserve"> </w:t>
      </w:r>
      <w:r w:rsidR="00785D3D" w:rsidRPr="00785D3D">
        <w:rPr>
          <w:b/>
          <w:bCs/>
          <w:sz w:val="20"/>
          <w:szCs w:val="20"/>
        </w:rPr>
        <w:t>March</w:t>
      </w:r>
      <w:r w:rsidRPr="00785D3D">
        <w:rPr>
          <w:b/>
          <w:bCs/>
          <w:sz w:val="20"/>
          <w:szCs w:val="20"/>
        </w:rPr>
        <w:t xml:space="preserve"> 2022</w:t>
      </w:r>
      <w:r w:rsidRPr="00785D3D">
        <w:rPr>
          <w:sz w:val="20"/>
          <w:szCs w:val="20"/>
        </w:rPr>
        <w:t xml:space="preserve"> – Cllr </w:t>
      </w:r>
      <w:r w:rsidR="00785D3D" w:rsidRPr="00785D3D">
        <w:rPr>
          <w:sz w:val="20"/>
          <w:szCs w:val="20"/>
        </w:rPr>
        <w:t>Quarmby</w:t>
      </w:r>
      <w:r w:rsidRPr="00785D3D">
        <w:rPr>
          <w:sz w:val="20"/>
          <w:szCs w:val="20"/>
        </w:rPr>
        <w:t xml:space="preserve"> proposed and Cllr </w:t>
      </w:r>
      <w:r w:rsidR="00785D3D" w:rsidRPr="00785D3D">
        <w:rPr>
          <w:sz w:val="20"/>
          <w:szCs w:val="20"/>
        </w:rPr>
        <w:t>Simmons</w:t>
      </w:r>
      <w:r w:rsidRPr="00785D3D">
        <w:rPr>
          <w:sz w:val="20"/>
          <w:szCs w:val="20"/>
        </w:rPr>
        <w:t xml:space="preserve"> seconded the adoption of the minutes. All present being in agreement, it was </w:t>
      </w:r>
      <w:r w:rsidRPr="00785D3D">
        <w:rPr>
          <w:b/>
          <w:bCs/>
          <w:sz w:val="20"/>
          <w:szCs w:val="20"/>
        </w:rPr>
        <w:t>resolved</w:t>
      </w:r>
      <w:r w:rsidRPr="00785D3D">
        <w:rPr>
          <w:sz w:val="20"/>
          <w:szCs w:val="20"/>
        </w:rPr>
        <w:t xml:space="preserve"> to accept the draft Minutes a true record. </w:t>
      </w:r>
    </w:p>
    <w:p w14:paraId="4709F7C8" w14:textId="77777777" w:rsidR="00141C3E" w:rsidRPr="00141C3E" w:rsidRDefault="00141C3E" w:rsidP="00141C3E">
      <w:pPr>
        <w:pStyle w:val="ListParagraph"/>
        <w:rPr>
          <w:color w:val="FF0000"/>
          <w:sz w:val="20"/>
          <w:szCs w:val="20"/>
        </w:rPr>
      </w:pPr>
    </w:p>
    <w:p w14:paraId="0C076249" w14:textId="64FBE657" w:rsidR="008362B7" w:rsidRPr="004B51F1" w:rsidRDefault="00141C3E" w:rsidP="00141C3E">
      <w:pPr>
        <w:pStyle w:val="ListParagraph"/>
        <w:numPr>
          <w:ilvl w:val="0"/>
          <w:numId w:val="1"/>
        </w:numPr>
        <w:rPr>
          <w:color w:val="FF0000"/>
          <w:sz w:val="20"/>
          <w:szCs w:val="20"/>
        </w:rPr>
      </w:pPr>
      <w:r w:rsidRPr="00BC2D02">
        <w:rPr>
          <w:b/>
          <w:bCs/>
          <w:sz w:val="20"/>
          <w:szCs w:val="20"/>
        </w:rPr>
        <w:t>Matters Arising</w:t>
      </w:r>
      <w:r w:rsidRPr="00BC2D02">
        <w:rPr>
          <w:sz w:val="20"/>
          <w:szCs w:val="20"/>
        </w:rPr>
        <w:t xml:space="preserve">: (a) </w:t>
      </w:r>
      <w:r w:rsidRPr="00BC2D02">
        <w:rPr>
          <w:b/>
          <w:bCs/>
          <w:i/>
          <w:iCs/>
          <w:sz w:val="20"/>
          <w:szCs w:val="20"/>
        </w:rPr>
        <w:t>Anti-Litter Poster</w:t>
      </w:r>
      <w:r w:rsidR="00785D3D" w:rsidRPr="00BC2D02">
        <w:rPr>
          <w:b/>
          <w:bCs/>
          <w:i/>
          <w:iCs/>
          <w:sz w:val="20"/>
          <w:szCs w:val="20"/>
        </w:rPr>
        <w:t>s</w:t>
      </w:r>
      <w:r w:rsidRPr="00BC2D02">
        <w:rPr>
          <w:sz w:val="20"/>
          <w:szCs w:val="20"/>
        </w:rPr>
        <w:t xml:space="preserve">– The </w:t>
      </w:r>
      <w:r w:rsidR="00785D3D" w:rsidRPr="00BC2D02">
        <w:rPr>
          <w:sz w:val="20"/>
          <w:szCs w:val="20"/>
        </w:rPr>
        <w:t xml:space="preserve">Clerk requested instruction on what to do with the wining posters. After a brief discussion it was agreed that 5 copies of each should be laminated and placed at those sites </w:t>
      </w:r>
      <w:r w:rsidR="00BC2D02" w:rsidRPr="00BC2D02">
        <w:rPr>
          <w:sz w:val="20"/>
          <w:szCs w:val="20"/>
        </w:rPr>
        <w:t xml:space="preserve">around the village </w:t>
      </w:r>
      <w:r w:rsidR="00785D3D" w:rsidRPr="00BC2D02">
        <w:rPr>
          <w:sz w:val="20"/>
          <w:szCs w:val="20"/>
        </w:rPr>
        <w:t>most affected by litter.</w:t>
      </w:r>
      <w:r w:rsidR="00BC2D02" w:rsidRPr="00BC2D02">
        <w:rPr>
          <w:sz w:val="20"/>
          <w:szCs w:val="20"/>
        </w:rPr>
        <w:t xml:space="preserve"> </w:t>
      </w:r>
      <w:r w:rsidR="00BC2D02" w:rsidRPr="00BC2D02">
        <w:rPr>
          <w:b/>
          <w:bCs/>
          <w:i/>
          <w:iCs/>
          <w:sz w:val="20"/>
          <w:szCs w:val="20"/>
        </w:rPr>
        <w:t>(b) Grass cutting –</w:t>
      </w:r>
      <w:r w:rsidR="00BC2D02" w:rsidRPr="00BC2D02">
        <w:rPr>
          <w:sz w:val="20"/>
          <w:szCs w:val="20"/>
        </w:rPr>
        <w:t xml:space="preserve"> the Clerk reported that the signed Licence had now been received and that John Pearson contracted to maintain the green spaces around the village with the exce</w:t>
      </w:r>
      <w:r w:rsidR="00BC2D02">
        <w:rPr>
          <w:sz w:val="20"/>
          <w:szCs w:val="20"/>
        </w:rPr>
        <w:t>p</w:t>
      </w:r>
      <w:r w:rsidR="00BC2D02" w:rsidRPr="00BC2D02">
        <w:rPr>
          <w:sz w:val="20"/>
          <w:szCs w:val="20"/>
        </w:rPr>
        <w:t xml:space="preserve">tion of The </w:t>
      </w:r>
      <w:r w:rsidR="00BC2D02">
        <w:rPr>
          <w:sz w:val="20"/>
          <w:szCs w:val="20"/>
        </w:rPr>
        <w:t>D</w:t>
      </w:r>
      <w:r w:rsidR="00BC2D02" w:rsidRPr="00BC2D02">
        <w:rPr>
          <w:sz w:val="20"/>
          <w:szCs w:val="20"/>
        </w:rPr>
        <w:t xml:space="preserve">arlings and Manor Park. </w:t>
      </w:r>
      <w:r w:rsidR="00BC2D02" w:rsidRPr="00BC2D02">
        <w:rPr>
          <w:color w:val="FF0000"/>
          <w:sz w:val="20"/>
          <w:szCs w:val="20"/>
        </w:rPr>
        <w:t xml:space="preserve"> </w:t>
      </w:r>
      <w:r w:rsidR="00BC2D02" w:rsidRPr="00BC2D02">
        <w:rPr>
          <w:sz w:val="20"/>
          <w:szCs w:val="20"/>
        </w:rPr>
        <w:t>She further informed that the cos</w:t>
      </w:r>
      <w:r w:rsidR="00C44BDB">
        <w:rPr>
          <w:sz w:val="20"/>
          <w:szCs w:val="20"/>
        </w:rPr>
        <w:t>t</w:t>
      </w:r>
      <w:r w:rsidR="00BC2D02" w:rsidRPr="00BC2D02">
        <w:rPr>
          <w:sz w:val="20"/>
          <w:szCs w:val="20"/>
        </w:rPr>
        <w:t xml:space="preserve"> per cut were about to rise considerably, due to the effect of the huge recent increase in the price of fuel; this could not have been for</w:t>
      </w:r>
      <w:r w:rsidR="00BC2D02">
        <w:rPr>
          <w:sz w:val="20"/>
          <w:szCs w:val="20"/>
        </w:rPr>
        <w:t>e</w:t>
      </w:r>
      <w:r w:rsidR="00BC2D02" w:rsidRPr="00BC2D02">
        <w:rPr>
          <w:sz w:val="20"/>
          <w:szCs w:val="20"/>
        </w:rPr>
        <w:t>seen and the contract would</w:t>
      </w:r>
      <w:r w:rsidR="00BC2D02">
        <w:rPr>
          <w:sz w:val="20"/>
          <w:szCs w:val="20"/>
        </w:rPr>
        <w:t xml:space="preserve"> therefore</w:t>
      </w:r>
      <w:r w:rsidR="00BC2D02" w:rsidRPr="00BC2D02">
        <w:rPr>
          <w:sz w:val="20"/>
          <w:szCs w:val="20"/>
        </w:rPr>
        <w:t xml:space="preserve"> have to be carefully managed to stay </w:t>
      </w:r>
      <w:r w:rsidR="00BC2D02">
        <w:rPr>
          <w:sz w:val="20"/>
          <w:szCs w:val="20"/>
        </w:rPr>
        <w:t xml:space="preserve">as far as possible </w:t>
      </w:r>
      <w:r w:rsidR="00BC2D02" w:rsidRPr="00BC2D02">
        <w:rPr>
          <w:sz w:val="20"/>
          <w:szCs w:val="20"/>
        </w:rPr>
        <w:t>within budget</w:t>
      </w:r>
      <w:r w:rsidR="00BC2D02">
        <w:rPr>
          <w:sz w:val="20"/>
          <w:szCs w:val="20"/>
        </w:rPr>
        <w:t>. Should this become impossible, then she would bring the matter to the attention of Councillors</w:t>
      </w:r>
      <w:r w:rsidR="00BC2D02" w:rsidRPr="00BC2D02">
        <w:rPr>
          <w:sz w:val="20"/>
          <w:szCs w:val="20"/>
        </w:rPr>
        <w:t>.</w:t>
      </w:r>
      <w:r w:rsidR="00BC2D02">
        <w:rPr>
          <w:color w:val="FF0000"/>
          <w:sz w:val="20"/>
          <w:szCs w:val="20"/>
        </w:rPr>
        <w:t xml:space="preserve">  </w:t>
      </w:r>
      <w:r w:rsidR="008362B7" w:rsidRPr="008362B7">
        <w:rPr>
          <w:sz w:val="20"/>
          <w:szCs w:val="20"/>
        </w:rPr>
        <w:t xml:space="preserve">Cllr Park informed that he was in process of producing a digital map of the areas to be included in the contract. </w:t>
      </w:r>
      <w:r w:rsidRPr="008362B7">
        <w:rPr>
          <w:b/>
          <w:bCs/>
          <w:i/>
          <w:iCs/>
          <w:sz w:val="20"/>
          <w:szCs w:val="20"/>
        </w:rPr>
        <w:t xml:space="preserve">(c) </w:t>
      </w:r>
      <w:r w:rsidR="008362B7" w:rsidRPr="008362B7">
        <w:rPr>
          <w:b/>
          <w:bCs/>
          <w:i/>
          <w:iCs/>
          <w:sz w:val="20"/>
          <w:szCs w:val="20"/>
        </w:rPr>
        <w:t>Annual Parish Meeting</w:t>
      </w:r>
      <w:r w:rsidR="008362B7" w:rsidRPr="008362B7">
        <w:rPr>
          <w:sz w:val="20"/>
          <w:szCs w:val="20"/>
        </w:rPr>
        <w:t xml:space="preserve"> </w:t>
      </w:r>
      <w:r w:rsidR="008362B7">
        <w:rPr>
          <w:sz w:val="20"/>
          <w:szCs w:val="20"/>
        </w:rPr>
        <w:t>–</w:t>
      </w:r>
      <w:r w:rsidR="008362B7" w:rsidRPr="008362B7">
        <w:rPr>
          <w:sz w:val="20"/>
          <w:szCs w:val="20"/>
        </w:rPr>
        <w:t xml:space="preserve"> </w:t>
      </w:r>
      <w:r w:rsidR="008362B7">
        <w:rPr>
          <w:sz w:val="20"/>
          <w:szCs w:val="20"/>
        </w:rPr>
        <w:t>the Clerk informed that the Village Hall had been booked for Tuesday 17</w:t>
      </w:r>
      <w:r w:rsidR="008362B7" w:rsidRPr="008362B7">
        <w:rPr>
          <w:sz w:val="20"/>
          <w:szCs w:val="20"/>
          <w:vertAlign w:val="superscript"/>
        </w:rPr>
        <w:t>th</w:t>
      </w:r>
      <w:r w:rsidR="008362B7">
        <w:rPr>
          <w:sz w:val="20"/>
          <w:szCs w:val="20"/>
        </w:rPr>
        <w:t xml:space="preserve"> May and requested suggestions for guest speakers. It was agreed that invitations be sent to Jill Mortimer, MP, the new Chief Constable of Cleveland Police and HBC Managing Director, Denise McGuckin. </w:t>
      </w:r>
      <w:r w:rsidR="008362B7" w:rsidRPr="008362B7">
        <w:rPr>
          <w:b/>
          <w:bCs/>
          <w:i/>
          <w:iCs/>
          <w:sz w:val="20"/>
          <w:szCs w:val="20"/>
        </w:rPr>
        <w:t>(d) South View parking</w:t>
      </w:r>
      <w:r w:rsidR="008362B7">
        <w:rPr>
          <w:sz w:val="20"/>
          <w:szCs w:val="20"/>
        </w:rPr>
        <w:t xml:space="preserve"> – the Clerk informed that she and Cllr Britcliffe, together with 2 resi</w:t>
      </w:r>
      <w:r w:rsidR="007E1BA4">
        <w:rPr>
          <w:sz w:val="20"/>
          <w:szCs w:val="20"/>
        </w:rPr>
        <w:t>d</w:t>
      </w:r>
      <w:r w:rsidR="008362B7">
        <w:rPr>
          <w:sz w:val="20"/>
          <w:szCs w:val="20"/>
        </w:rPr>
        <w:t xml:space="preserve">ents of South View, had met with Peter Frost </w:t>
      </w:r>
      <w:r w:rsidR="007E1BA4">
        <w:rPr>
          <w:sz w:val="20"/>
          <w:szCs w:val="20"/>
        </w:rPr>
        <w:t>on 1</w:t>
      </w:r>
      <w:r w:rsidR="007E1BA4" w:rsidRPr="007E1BA4">
        <w:rPr>
          <w:sz w:val="20"/>
          <w:szCs w:val="20"/>
          <w:vertAlign w:val="superscript"/>
        </w:rPr>
        <w:t>st</w:t>
      </w:r>
      <w:r w:rsidR="007E1BA4">
        <w:rPr>
          <w:sz w:val="20"/>
          <w:szCs w:val="20"/>
        </w:rPr>
        <w:t xml:space="preserve"> April </w:t>
      </w:r>
      <w:r w:rsidR="008362B7">
        <w:rPr>
          <w:sz w:val="20"/>
          <w:szCs w:val="20"/>
        </w:rPr>
        <w:t xml:space="preserve">to discuss </w:t>
      </w:r>
      <w:r w:rsidR="007E1BA4">
        <w:rPr>
          <w:sz w:val="20"/>
          <w:szCs w:val="20"/>
        </w:rPr>
        <w:t>the parking issue</w:t>
      </w:r>
      <w:r w:rsidR="008362B7">
        <w:rPr>
          <w:sz w:val="20"/>
          <w:szCs w:val="20"/>
        </w:rPr>
        <w:t xml:space="preserve">. </w:t>
      </w:r>
      <w:r w:rsidR="007E1BA4">
        <w:rPr>
          <w:sz w:val="20"/>
          <w:szCs w:val="20"/>
        </w:rPr>
        <w:t xml:space="preserve">Mr Frost had </w:t>
      </w:r>
      <w:r w:rsidR="007E1BA4" w:rsidRPr="007E1BA4">
        <w:rPr>
          <w:b/>
          <w:bCs/>
          <w:sz w:val="20"/>
          <w:szCs w:val="20"/>
        </w:rPr>
        <w:t xml:space="preserve">agreed </w:t>
      </w:r>
      <w:r w:rsidR="007E1BA4">
        <w:rPr>
          <w:sz w:val="20"/>
          <w:szCs w:val="20"/>
        </w:rPr>
        <w:t xml:space="preserve">to consider options and send these for discussion as soon as possible. </w:t>
      </w:r>
      <w:r w:rsidR="007E1BA4" w:rsidRPr="007E1BA4">
        <w:rPr>
          <w:b/>
          <w:bCs/>
          <w:i/>
          <w:iCs/>
          <w:sz w:val="20"/>
          <w:szCs w:val="20"/>
        </w:rPr>
        <w:t xml:space="preserve">(e) Tree branch </w:t>
      </w:r>
      <w:r w:rsidR="007E1BA4">
        <w:rPr>
          <w:b/>
          <w:bCs/>
          <w:i/>
          <w:iCs/>
          <w:sz w:val="20"/>
          <w:szCs w:val="20"/>
        </w:rPr>
        <w:t>–</w:t>
      </w:r>
      <w:r w:rsidR="007E1BA4">
        <w:rPr>
          <w:sz w:val="20"/>
          <w:szCs w:val="20"/>
        </w:rPr>
        <w:t xml:space="preserve"> The fallen tree branch, near the school on Butts Lane, had now been removed along with other tree debris, but the requested tree survey had not yet been undertaken, though this had been urgently requested. Cllr Brown noted that several </w:t>
      </w:r>
      <w:r w:rsidR="007E1BA4">
        <w:rPr>
          <w:sz w:val="20"/>
          <w:szCs w:val="20"/>
        </w:rPr>
        <w:lastRenderedPageBreak/>
        <w:t xml:space="preserve">trees were in a dangerous condition and were a safety hazard. </w:t>
      </w:r>
      <w:r w:rsidR="007E1BA4" w:rsidRPr="007E1BA4">
        <w:rPr>
          <w:b/>
          <w:bCs/>
          <w:i/>
          <w:iCs/>
          <w:sz w:val="20"/>
          <w:szCs w:val="20"/>
        </w:rPr>
        <w:t xml:space="preserve">(f) </w:t>
      </w:r>
      <w:r w:rsidR="007E1BA4">
        <w:rPr>
          <w:b/>
          <w:bCs/>
          <w:i/>
          <w:iCs/>
          <w:sz w:val="20"/>
          <w:szCs w:val="20"/>
        </w:rPr>
        <w:t>School</w:t>
      </w:r>
      <w:r w:rsidR="007E1BA4" w:rsidRPr="007E1BA4">
        <w:rPr>
          <w:b/>
          <w:bCs/>
          <w:i/>
          <w:iCs/>
          <w:sz w:val="20"/>
          <w:szCs w:val="20"/>
        </w:rPr>
        <w:t xml:space="preserve"> Field gate </w:t>
      </w:r>
      <w:r w:rsidR="007E1BA4" w:rsidRPr="004C76C7">
        <w:rPr>
          <w:i/>
          <w:iCs/>
          <w:sz w:val="20"/>
          <w:szCs w:val="20"/>
        </w:rPr>
        <w:t xml:space="preserve">– </w:t>
      </w:r>
      <w:r w:rsidR="007E1BA4" w:rsidRPr="004C76C7">
        <w:rPr>
          <w:sz w:val="20"/>
          <w:szCs w:val="20"/>
        </w:rPr>
        <w:t>it was noted that the new ‘kiss</w:t>
      </w:r>
      <w:r w:rsidR="004C76C7" w:rsidRPr="004C76C7">
        <w:rPr>
          <w:sz w:val="20"/>
          <w:szCs w:val="20"/>
        </w:rPr>
        <w:t>ing’ gate had recently been installed</w:t>
      </w:r>
      <w:r w:rsidR="004C76C7">
        <w:rPr>
          <w:sz w:val="20"/>
          <w:szCs w:val="20"/>
        </w:rPr>
        <w:t>; it was expected that, once the school re-opened after the Easter break, that keys to the gate would be provided. In the meantime, the large gate would continue to be available and the rota for opening/closing was working well.</w:t>
      </w:r>
    </w:p>
    <w:p w14:paraId="5DB546AA" w14:textId="78C8832C" w:rsidR="004B51F1" w:rsidRPr="004C76C7" w:rsidRDefault="004B51F1" w:rsidP="004B51F1">
      <w:pPr>
        <w:pStyle w:val="ListParagraph"/>
        <w:rPr>
          <w:color w:val="FF0000"/>
          <w:sz w:val="20"/>
          <w:szCs w:val="20"/>
        </w:rPr>
      </w:pPr>
      <w:r>
        <w:rPr>
          <w:b/>
          <w:bCs/>
          <w:sz w:val="20"/>
          <w:szCs w:val="20"/>
        </w:rPr>
        <w:t>Actions</w:t>
      </w:r>
      <w:r w:rsidRPr="004B51F1">
        <w:rPr>
          <w:sz w:val="20"/>
          <w:szCs w:val="20"/>
        </w:rPr>
        <w:t xml:space="preserve">: Clerk </w:t>
      </w:r>
      <w:r>
        <w:rPr>
          <w:sz w:val="20"/>
          <w:szCs w:val="20"/>
        </w:rPr>
        <w:t xml:space="preserve">to laminate 5 copies of each Anti-Litter poster and pass to Councillors for placement around the village; to invite those identified to the Annual Parish Meeting; </w:t>
      </w:r>
      <w:r w:rsidR="00A569CB">
        <w:rPr>
          <w:sz w:val="20"/>
          <w:szCs w:val="20"/>
        </w:rPr>
        <w:t>t</w:t>
      </w:r>
      <w:r>
        <w:rPr>
          <w:sz w:val="20"/>
          <w:szCs w:val="20"/>
        </w:rPr>
        <w:t xml:space="preserve">o consult the school on wording and placement of notice about usage of the school field. </w:t>
      </w:r>
    </w:p>
    <w:p w14:paraId="12523D40" w14:textId="77777777" w:rsidR="008362B7" w:rsidRPr="008362B7" w:rsidRDefault="008362B7" w:rsidP="008362B7">
      <w:pPr>
        <w:pStyle w:val="ListParagraph"/>
        <w:rPr>
          <w:b/>
          <w:bCs/>
          <w:i/>
          <w:iCs/>
          <w:color w:val="FF0000"/>
          <w:sz w:val="20"/>
          <w:szCs w:val="20"/>
        </w:rPr>
      </w:pPr>
    </w:p>
    <w:p w14:paraId="2F061419" w14:textId="74B78DF9" w:rsidR="00141C3E" w:rsidRDefault="00141C3E" w:rsidP="00141C3E">
      <w:pPr>
        <w:pStyle w:val="ListParagraph"/>
        <w:numPr>
          <w:ilvl w:val="0"/>
          <w:numId w:val="1"/>
        </w:numPr>
        <w:rPr>
          <w:sz w:val="20"/>
          <w:szCs w:val="20"/>
        </w:rPr>
      </w:pPr>
      <w:r w:rsidRPr="004C76C7">
        <w:rPr>
          <w:b/>
          <w:bCs/>
          <w:sz w:val="20"/>
          <w:szCs w:val="20"/>
        </w:rPr>
        <w:t xml:space="preserve">Chairman’s Report: </w:t>
      </w:r>
      <w:r w:rsidRPr="004C76C7">
        <w:rPr>
          <w:sz w:val="20"/>
          <w:szCs w:val="20"/>
        </w:rPr>
        <w:t>Cllr Littlefair reported that:</w:t>
      </w:r>
    </w:p>
    <w:p w14:paraId="40CE8191" w14:textId="7F37C0AA" w:rsidR="004C76C7" w:rsidRDefault="004C76C7" w:rsidP="004C76C7">
      <w:pPr>
        <w:pStyle w:val="ListParagraph"/>
        <w:numPr>
          <w:ilvl w:val="0"/>
          <w:numId w:val="3"/>
        </w:numPr>
        <w:rPr>
          <w:sz w:val="20"/>
          <w:szCs w:val="20"/>
        </w:rPr>
      </w:pPr>
      <w:r>
        <w:rPr>
          <w:sz w:val="20"/>
          <w:szCs w:val="20"/>
        </w:rPr>
        <w:t xml:space="preserve">He had noted an increase in the amount of litter being dumped from cars, especially on Hart Back Lane, School House Lane and around Nine Acres – much of this appeared to be ‘fast-food’ detritus, </w:t>
      </w:r>
      <w:r w:rsidR="00C94FA6">
        <w:rPr>
          <w:sz w:val="20"/>
          <w:szCs w:val="20"/>
        </w:rPr>
        <w:t>from</w:t>
      </w:r>
      <w:r>
        <w:rPr>
          <w:sz w:val="20"/>
          <w:szCs w:val="20"/>
        </w:rPr>
        <w:t xml:space="preserve"> McDonald’s </w:t>
      </w:r>
      <w:r w:rsidR="00C94FA6">
        <w:rPr>
          <w:sz w:val="20"/>
          <w:szCs w:val="20"/>
        </w:rPr>
        <w:t xml:space="preserve">and other similar suppliers. </w:t>
      </w:r>
    </w:p>
    <w:p w14:paraId="18E72DC0" w14:textId="736127C5" w:rsidR="00C94FA6" w:rsidRDefault="00C94FA6" w:rsidP="004C76C7">
      <w:pPr>
        <w:pStyle w:val="ListParagraph"/>
        <w:numPr>
          <w:ilvl w:val="0"/>
          <w:numId w:val="3"/>
        </w:numPr>
        <w:rPr>
          <w:sz w:val="20"/>
          <w:szCs w:val="20"/>
        </w:rPr>
      </w:pPr>
      <w:r>
        <w:rPr>
          <w:sz w:val="20"/>
          <w:szCs w:val="20"/>
        </w:rPr>
        <w:t>The state of Hart Back Lane was now very dangerous as</w:t>
      </w:r>
      <w:r w:rsidR="00A569CB">
        <w:rPr>
          <w:sz w:val="20"/>
          <w:szCs w:val="20"/>
        </w:rPr>
        <w:t>,</w:t>
      </w:r>
      <w:r>
        <w:rPr>
          <w:sz w:val="20"/>
          <w:szCs w:val="20"/>
        </w:rPr>
        <w:t xml:space="preserve"> near the turbine</w:t>
      </w:r>
      <w:r w:rsidR="00A569CB">
        <w:rPr>
          <w:sz w:val="20"/>
          <w:szCs w:val="20"/>
        </w:rPr>
        <w:t>,</w:t>
      </w:r>
      <w:r>
        <w:rPr>
          <w:sz w:val="20"/>
          <w:szCs w:val="20"/>
        </w:rPr>
        <w:t xml:space="preserve"> the surface is breaking up and falling into the field and there are several very large potholes. </w:t>
      </w:r>
    </w:p>
    <w:p w14:paraId="44E5E495" w14:textId="1A8B247F" w:rsidR="00C94FA6" w:rsidRDefault="00C94FA6" w:rsidP="004C76C7">
      <w:pPr>
        <w:pStyle w:val="ListParagraph"/>
        <w:numPr>
          <w:ilvl w:val="0"/>
          <w:numId w:val="3"/>
        </w:numPr>
        <w:rPr>
          <w:sz w:val="20"/>
          <w:szCs w:val="20"/>
        </w:rPr>
      </w:pPr>
      <w:r>
        <w:rPr>
          <w:sz w:val="20"/>
          <w:szCs w:val="20"/>
        </w:rPr>
        <w:t xml:space="preserve">Only 4 nominations for the Parish Council had been received within the regulation time, therefore there would need to be 3 co-options later. Cllr Quarmby and Simmons apologised for missing the deadline. </w:t>
      </w:r>
    </w:p>
    <w:p w14:paraId="6703E710" w14:textId="57226A30" w:rsidR="00C94FA6" w:rsidRPr="003E4290" w:rsidRDefault="00C94FA6" w:rsidP="004C76C7">
      <w:pPr>
        <w:pStyle w:val="ListParagraph"/>
        <w:numPr>
          <w:ilvl w:val="0"/>
          <w:numId w:val="3"/>
        </w:numPr>
        <w:rPr>
          <w:sz w:val="20"/>
          <w:szCs w:val="20"/>
        </w:rPr>
      </w:pPr>
      <w:r w:rsidRPr="003E4290">
        <w:rPr>
          <w:sz w:val="20"/>
          <w:szCs w:val="20"/>
        </w:rPr>
        <w:t>The Parish Liaison Meeting planned for 4</w:t>
      </w:r>
      <w:r w:rsidRPr="003E4290">
        <w:rPr>
          <w:sz w:val="20"/>
          <w:szCs w:val="20"/>
          <w:vertAlign w:val="superscript"/>
        </w:rPr>
        <w:t>th</w:t>
      </w:r>
      <w:r w:rsidRPr="003E4290">
        <w:rPr>
          <w:sz w:val="20"/>
          <w:szCs w:val="20"/>
        </w:rPr>
        <w:t xml:space="preserve"> April had been cancelled due to the Leader of the Borough Council having Covid. It was expected to be rescheduled, possibly on 28</w:t>
      </w:r>
      <w:r w:rsidRPr="003E4290">
        <w:rPr>
          <w:sz w:val="20"/>
          <w:szCs w:val="20"/>
          <w:vertAlign w:val="superscript"/>
        </w:rPr>
        <w:t>th</w:t>
      </w:r>
      <w:r w:rsidRPr="003E4290">
        <w:rPr>
          <w:sz w:val="20"/>
          <w:szCs w:val="20"/>
        </w:rPr>
        <w:t xml:space="preserve"> April, but the four Rural </w:t>
      </w:r>
      <w:r w:rsidR="003E4290" w:rsidRPr="003E4290">
        <w:rPr>
          <w:sz w:val="20"/>
          <w:szCs w:val="20"/>
        </w:rPr>
        <w:t>P</w:t>
      </w:r>
      <w:r w:rsidRPr="003E4290">
        <w:rPr>
          <w:sz w:val="20"/>
          <w:szCs w:val="20"/>
        </w:rPr>
        <w:t>arish Cha</w:t>
      </w:r>
      <w:r w:rsidR="003E4290" w:rsidRPr="003E4290">
        <w:rPr>
          <w:sz w:val="20"/>
          <w:szCs w:val="20"/>
        </w:rPr>
        <w:t>i</w:t>
      </w:r>
      <w:r w:rsidRPr="003E4290">
        <w:rPr>
          <w:sz w:val="20"/>
          <w:szCs w:val="20"/>
        </w:rPr>
        <w:t>rmen</w:t>
      </w:r>
      <w:r w:rsidR="003E4290" w:rsidRPr="003E4290">
        <w:rPr>
          <w:sz w:val="20"/>
          <w:szCs w:val="20"/>
        </w:rPr>
        <w:t xml:space="preserve"> were not happy with the proposed agenda, in particular the issue of the lack of consultation on S106 funds and the removal of key sections of the draft Charter. </w:t>
      </w:r>
    </w:p>
    <w:p w14:paraId="126516C4" w14:textId="77777777" w:rsidR="00141C3E" w:rsidRPr="003E4290" w:rsidRDefault="00141C3E" w:rsidP="00141C3E">
      <w:pPr>
        <w:pStyle w:val="ListParagraph"/>
        <w:ind w:left="1440"/>
        <w:rPr>
          <w:sz w:val="20"/>
          <w:szCs w:val="20"/>
        </w:rPr>
      </w:pPr>
    </w:p>
    <w:p w14:paraId="13A7E656" w14:textId="77777777" w:rsidR="003E4290" w:rsidRPr="003E4290" w:rsidRDefault="00141C3E" w:rsidP="00141C3E">
      <w:pPr>
        <w:pStyle w:val="ListParagraph"/>
        <w:numPr>
          <w:ilvl w:val="0"/>
          <w:numId w:val="1"/>
        </w:numPr>
        <w:spacing w:after="0" w:line="240" w:lineRule="auto"/>
        <w:rPr>
          <w:b/>
          <w:bCs/>
          <w:sz w:val="20"/>
          <w:szCs w:val="20"/>
        </w:rPr>
      </w:pPr>
      <w:r w:rsidRPr="003E4290">
        <w:rPr>
          <w:b/>
          <w:bCs/>
          <w:sz w:val="20"/>
          <w:szCs w:val="20"/>
        </w:rPr>
        <w:t xml:space="preserve">Ward Councillors’ Reports:  </w:t>
      </w:r>
      <w:r w:rsidR="003E4290" w:rsidRPr="003E4290">
        <w:rPr>
          <w:sz w:val="20"/>
          <w:szCs w:val="20"/>
        </w:rPr>
        <w:t xml:space="preserve">No report received. </w:t>
      </w:r>
    </w:p>
    <w:p w14:paraId="334D852E" w14:textId="4790A8C8" w:rsidR="00141C3E" w:rsidRPr="003E4290" w:rsidRDefault="00141C3E" w:rsidP="003E4290">
      <w:pPr>
        <w:pStyle w:val="ListParagraph"/>
        <w:spacing w:after="0" w:line="240" w:lineRule="auto"/>
        <w:rPr>
          <w:b/>
          <w:bCs/>
          <w:sz w:val="20"/>
          <w:szCs w:val="20"/>
        </w:rPr>
      </w:pPr>
      <w:r w:rsidRPr="003E4290">
        <w:rPr>
          <w:b/>
          <w:bCs/>
          <w:sz w:val="20"/>
          <w:szCs w:val="20"/>
        </w:rPr>
        <w:tab/>
      </w:r>
    </w:p>
    <w:p w14:paraId="63F06573" w14:textId="24C4E430" w:rsidR="00AC6114" w:rsidRDefault="00141C3E" w:rsidP="00141C3E">
      <w:pPr>
        <w:pStyle w:val="ListParagraph"/>
        <w:numPr>
          <w:ilvl w:val="0"/>
          <w:numId w:val="1"/>
        </w:numPr>
        <w:rPr>
          <w:sz w:val="20"/>
          <w:szCs w:val="20"/>
        </w:rPr>
      </w:pPr>
      <w:r w:rsidRPr="003E4290">
        <w:rPr>
          <w:b/>
          <w:bCs/>
          <w:sz w:val="20"/>
          <w:szCs w:val="20"/>
        </w:rPr>
        <w:t>Queen’s Platinum Jubilee:</w:t>
      </w:r>
      <w:r w:rsidRPr="003E4290">
        <w:rPr>
          <w:sz w:val="20"/>
          <w:szCs w:val="20"/>
        </w:rPr>
        <w:t xml:space="preserve"> Cllr Simmons reported that </w:t>
      </w:r>
      <w:r w:rsidR="003E4290">
        <w:rPr>
          <w:sz w:val="20"/>
          <w:szCs w:val="20"/>
        </w:rPr>
        <w:t>there had been no changes to the plans, and the group were at the stage of allocating tasks for the events. The ‘Race Night’ had been very successful. The Clerk noted that she had agreed to print 250 fliers to be issued with the Platinum Jubilee mugs early next month and reminded Cou</w:t>
      </w:r>
      <w:r w:rsidR="00AC6114">
        <w:rPr>
          <w:sz w:val="20"/>
          <w:szCs w:val="20"/>
        </w:rPr>
        <w:t>n</w:t>
      </w:r>
      <w:r w:rsidR="003E4290">
        <w:rPr>
          <w:sz w:val="20"/>
          <w:szCs w:val="20"/>
        </w:rPr>
        <w:t>cillors that £500 had been ringfenced for the Jubil</w:t>
      </w:r>
      <w:r w:rsidR="00AC6114">
        <w:rPr>
          <w:sz w:val="20"/>
          <w:szCs w:val="20"/>
        </w:rPr>
        <w:t>e</w:t>
      </w:r>
      <w:r w:rsidR="003E4290">
        <w:rPr>
          <w:sz w:val="20"/>
          <w:szCs w:val="20"/>
        </w:rPr>
        <w:t xml:space="preserve">e should it be needed. </w:t>
      </w:r>
      <w:r w:rsidR="00AC6114">
        <w:rPr>
          <w:sz w:val="20"/>
          <w:szCs w:val="20"/>
        </w:rPr>
        <w:t>She further noted that the Beacon had been ordered in the name of the Parish Council, but that payment had been made by an individual; in order to comply with VAT legislation, the payment would need to be made by the PC; the issue was now in process of being resolved, to ensure probity</w:t>
      </w:r>
      <w:r w:rsidR="00A569CB">
        <w:rPr>
          <w:sz w:val="20"/>
          <w:szCs w:val="20"/>
        </w:rPr>
        <w:t>;</w:t>
      </w:r>
      <w:r w:rsidR="00AC6114">
        <w:rPr>
          <w:sz w:val="20"/>
          <w:szCs w:val="20"/>
        </w:rPr>
        <w:t xml:space="preserve"> </w:t>
      </w:r>
      <w:r w:rsidR="00A569CB">
        <w:rPr>
          <w:sz w:val="20"/>
          <w:szCs w:val="20"/>
        </w:rPr>
        <w:t>s</w:t>
      </w:r>
      <w:r w:rsidR="00AC6114">
        <w:rPr>
          <w:sz w:val="20"/>
          <w:szCs w:val="20"/>
        </w:rPr>
        <w:t xml:space="preserve">he had also informed the PC’s insurers of the proposed Jubilee activities. </w:t>
      </w:r>
    </w:p>
    <w:p w14:paraId="3FFAFD45" w14:textId="674C1D23" w:rsidR="00141C3E" w:rsidRPr="003E4290" w:rsidRDefault="00AC6114" w:rsidP="00AC6114">
      <w:pPr>
        <w:pStyle w:val="ListParagraph"/>
        <w:rPr>
          <w:sz w:val="20"/>
          <w:szCs w:val="20"/>
        </w:rPr>
      </w:pPr>
      <w:r>
        <w:rPr>
          <w:sz w:val="20"/>
          <w:szCs w:val="20"/>
        </w:rPr>
        <w:t xml:space="preserve">Cllr Simmons noted that HBC had now advertised that a grant of between £50 and £250 would be available to community groups wishing to hold street parties for the Jubilee; a charge </w:t>
      </w:r>
      <w:r w:rsidR="006F2A1B">
        <w:rPr>
          <w:sz w:val="20"/>
          <w:szCs w:val="20"/>
        </w:rPr>
        <w:t xml:space="preserve">of £50 </w:t>
      </w:r>
      <w:r>
        <w:rPr>
          <w:sz w:val="20"/>
          <w:szCs w:val="20"/>
        </w:rPr>
        <w:t>for boll</w:t>
      </w:r>
      <w:r w:rsidR="006F2A1B">
        <w:rPr>
          <w:sz w:val="20"/>
          <w:szCs w:val="20"/>
        </w:rPr>
        <w:t>a</w:t>
      </w:r>
      <w:r>
        <w:rPr>
          <w:sz w:val="20"/>
          <w:szCs w:val="20"/>
        </w:rPr>
        <w:t xml:space="preserve">rds </w:t>
      </w:r>
      <w:r w:rsidR="006F2A1B">
        <w:rPr>
          <w:sz w:val="20"/>
          <w:szCs w:val="20"/>
        </w:rPr>
        <w:t xml:space="preserve">would be made; the group were applying for Front Street to be closed on the Sunday afternoon.  Cllr Littlefair noted that HBC had only recently appointed an officer to oversee Jubilee activities on behalf of the Council. </w:t>
      </w:r>
    </w:p>
    <w:p w14:paraId="1AD30574" w14:textId="77777777" w:rsidR="00141C3E" w:rsidRPr="00141C3E" w:rsidRDefault="00141C3E" w:rsidP="00141C3E">
      <w:pPr>
        <w:pStyle w:val="ListParagraph"/>
        <w:rPr>
          <w:color w:val="FF0000"/>
          <w:sz w:val="20"/>
          <w:szCs w:val="20"/>
        </w:rPr>
      </w:pPr>
    </w:p>
    <w:p w14:paraId="02B53FE2" w14:textId="614A3CFF" w:rsidR="00141C3E" w:rsidRPr="006F2A1B" w:rsidRDefault="00141C3E" w:rsidP="00141C3E">
      <w:pPr>
        <w:pStyle w:val="ListParagraph"/>
        <w:numPr>
          <w:ilvl w:val="0"/>
          <w:numId w:val="1"/>
        </w:numPr>
        <w:rPr>
          <w:b/>
          <w:bCs/>
          <w:sz w:val="20"/>
          <w:szCs w:val="20"/>
        </w:rPr>
      </w:pPr>
      <w:r w:rsidRPr="006F2A1B">
        <w:rPr>
          <w:b/>
          <w:bCs/>
          <w:sz w:val="20"/>
          <w:szCs w:val="20"/>
        </w:rPr>
        <w:t>Maintenance Committee Report</w:t>
      </w:r>
      <w:r w:rsidRPr="006F2A1B">
        <w:rPr>
          <w:sz w:val="20"/>
          <w:szCs w:val="20"/>
        </w:rPr>
        <w:t xml:space="preserve">: Cllr Park </w:t>
      </w:r>
      <w:r w:rsidR="006F2A1B">
        <w:rPr>
          <w:sz w:val="20"/>
          <w:szCs w:val="20"/>
        </w:rPr>
        <w:t xml:space="preserve">had not produced a written report, but gave a verbal update on previous issues raised, noting that very little had yet been done by HBC. </w:t>
      </w:r>
    </w:p>
    <w:p w14:paraId="7812F726" w14:textId="3E7B31F9" w:rsidR="006F2A1B" w:rsidRDefault="006F2A1B" w:rsidP="006F2A1B">
      <w:pPr>
        <w:pStyle w:val="ListParagraph"/>
        <w:numPr>
          <w:ilvl w:val="0"/>
          <w:numId w:val="4"/>
        </w:numPr>
        <w:rPr>
          <w:sz w:val="20"/>
          <w:szCs w:val="20"/>
        </w:rPr>
      </w:pPr>
      <w:r w:rsidRPr="006F2A1B">
        <w:rPr>
          <w:sz w:val="20"/>
          <w:szCs w:val="20"/>
        </w:rPr>
        <w:t>Th</w:t>
      </w:r>
      <w:r>
        <w:rPr>
          <w:sz w:val="20"/>
          <w:szCs w:val="20"/>
        </w:rPr>
        <w:t xml:space="preserve">e </w:t>
      </w:r>
      <w:r w:rsidRPr="006F2A1B">
        <w:rPr>
          <w:sz w:val="20"/>
          <w:szCs w:val="20"/>
        </w:rPr>
        <w:t>signs to the village – at the western end and at the crossroads</w:t>
      </w:r>
      <w:r>
        <w:rPr>
          <w:sz w:val="20"/>
          <w:szCs w:val="20"/>
        </w:rPr>
        <w:t xml:space="preserve"> had not yet been replaced and this was a safety issue. PCS</w:t>
      </w:r>
      <w:r w:rsidR="000B55E8">
        <w:rPr>
          <w:sz w:val="20"/>
          <w:szCs w:val="20"/>
        </w:rPr>
        <w:t>O</w:t>
      </w:r>
      <w:r>
        <w:rPr>
          <w:sz w:val="20"/>
          <w:szCs w:val="20"/>
        </w:rPr>
        <w:t xml:space="preserve"> </w:t>
      </w:r>
      <w:r w:rsidR="000B55E8">
        <w:rPr>
          <w:sz w:val="20"/>
          <w:szCs w:val="20"/>
        </w:rPr>
        <w:t>H</w:t>
      </w:r>
      <w:r>
        <w:rPr>
          <w:sz w:val="20"/>
          <w:szCs w:val="20"/>
        </w:rPr>
        <w:t>ester requested photographs</w:t>
      </w:r>
      <w:r w:rsidR="000B55E8">
        <w:rPr>
          <w:sz w:val="20"/>
          <w:szCs w:val="20"/>
        </w:rPr>
        <w:t xml:space="preserve"> of the places where signs were missing, be sent to him in order that he might raise the issue with his superiors. </w:t>
      </w:r>
    </w:p>
    <w:p w14:paraId="1738F9FF" w14:textId="13A13ABD" w:rsidR="000B55E8" w:rsidRDefault="000B55E8" w:rsidP="006F2A1B">
      <w:pPr>
        <w:pStyle w:val="ListParagraph"/>
        <w:numPr>
          <w:ilvl w:val="0"/>
          <w:numId w:val="4"/>
        </w:numPr>
        <w:rPr>
          <w:sz w:val="20"/>
          <w:szCs w:val="20"/>
        </w:rPr>
      </w:pPr>
      <w:r>
        <w:rPr>
          <w:sz w:val="20"/>
          <w:szCs w:val="20"/>
        </w:rPr>
        <w:t>Flooding - at the eastern entrance to the village and on Butts Lane not yet resolved.</w:t>
      </w:r>
    </w:p>
    <w:p w14:paraId="73EE2F80" w14:textId="593DB601" w:rsidR="000B55E8" w:rsidRDefault="000B55E8" w:rsidP="006F2A1B">
      <w:pPr>
        <w:pStyle w:val="ListParagraph"/>
        <w:numPr>
          <w:ilvl w:val="0"/>
          <w:numId w:val="4"/>
        </w:numPr>
        <w:rPr>
          <w:sz w:val="20"/>
          <w:szCs w:val="20"/>
        </w:rPr>
      </w:pPr>
      <w:r>
        <w:rPr>
          <w:sz w:val="20"/>
          <w:szCs w:val="20"/>
        </w:rPr>
        <w:t xml:space="preserve">The steps at the bridge end of the public footpath from Clevecoat </w:t>
      </w:r>
      <w:r w:rsidR="00D44C2F">
        <w:rPr>
          <w:sz w:val="20"/>
          <w:szCs w:val="20"/>
        </w:rPr>
        <w:t xml:space="preserve">Walk </w:t>
      </w:r>
      <w:r>
        <w:rPr>
          <w:sz w:val="20"/>
          <w:szCs w:val="20"/>
        </w:rPr>
        <w:t>were in a dangerous condition.</w:t>
      </w:r>
    </w:p>
    <w:p w14:paraId="13B7AFC3" w14:textId="77777777" w:rsidR="004311E8" w:rsidRDefault="000B55E8" w:rsidP="006F2A1B">
      <w:pPr>
        <w:pStyle w:val="ListParagraph"/>
        <w:numPr>
          <w:ilvl w:val="0"/>
          <w:numId w:val="4"/>
        </w:numPr>
        <w:rPr>
          <w:sz w:val="20"/>
          <w:szCs w:val="20"/>
        </w:rPr>
      </w:pPr>
      <w:r>
        <w:rPr>
          <w:sz w:val="20"/>
          <w:szCs w:val="20"/>
        </w:rPr>
        <w:t xml:space="preserve">Parking on the pavement outside the Old Post Office continued to be an issue, with families having to walk small children/pushchairs in the road as a result; this was right beside the access to Butts Lane, leaving drivers with a blind corner. </w:t>
      </w:r>
    </w:p>
    <w:p w14:paraId="4F923ADD" w14:textId="16A34BA5" w:rsidR="000B55E8" w:rsidRDefault="004311E8" w:rsidP="006F2A1B">
      <w:pPr>
        <w:pStyle w:val="ListParagraph"/>
        <w:numPr>
          <w:ilvl w:val="0"/>
          <w:numId w:val="4"/>
        </w:numPr>
        <w:rPr>
          <w:sz w:val="20"/>
          <w:szCs w:val="20"/>
        </w:rPr>
      </w:pPr>
      <w:r>
        <w:rPr>
          <w:sz w:val="20"/>
          <w:szCs w:val="20"/>
        </w:rPr>
        <w:t xml:space="preserve">Litter from the construction site on the A179 had blown across the highway and covered both sides of the road for some distance; he had raised this issue with HBC, but it had been </w:t>
      </w:r>
      <w:proofErr w:type="gramStart"/>
      <w:r>
        <w:rPr>
          <w:sz w:val="20"/>
          <w:szCs w:val="20"/>
        </w:rPr>
        <w:lastRenderedPageBreak/>
        <w:t>volunteer</w:t>
      </w:r>
      <w:proofErr w:type="gramEnd"/>
      <w:r>
        <w:rPr>
          <w:sz w:val="20"/>
          <w:szCs w:val="20"/>
        </w:rPr>
        <w:t xml:space="preserve"> litter pickers who had cleared most of it. It was poor site management on the part of the developer and HBC should enforce action to prevent this re-occurring. </w:t>
      </w:r>
    </w:p>
    <w:p w14:paraId="21832932" w14:textId="77777777" w:rsidR="00D44C2F" w:rsidRDefault="004311E8" w:rsidP="00D44C2F">
      <w:pPr>
        <w:pStyle w:val="ListParagraph"/>
        <w:numPr>
          <w:ilvl w:val="0"/>
          <w:numId w:val="4"/>
        </w:numPr>
        <w:rPr>
          <w:sz w:val="20"/>
          <w:szCs w:val="20"/>
        </w:rPr>
      </w:pPr>
      <w:r>
        <w:rPr>
          <w:sz w:val="20"/>
          <w:szCs w:val="20"/>
        </w:rPr>
        <w:t xml:space="preserve">Dogs - waste was proliferating again – several owners/walkers were leaving bags full of dog waste on the side of the road or throw it into the hedges; many dogs were being seen off the lead in public places – this was not to be condoned. </w:t>
      </w:r>
    </w:p>
    <w:p w14:paraId="605177D5" w14:textId="5642C7A5" w:rsidR="004311E8" w:rsidRDefault="00D44C2F" w:rsidP="00D44C2F">
      <w:pPr>
        <w:pStyle w:val="ListParagraph"/>
        <w:numPr>
          <w:ilvl w:val="0"/>
          <w:numId w:val="4"/>
        </w:numPr>
        <w:rPr>
          <w:sz w:val="20"/>
          <w:szCs w:val="20"/>
        </w:rPr>
      </w:pPr>
      <w:r w:rsidRPr="00D44C2F">
        <w:rPr>
          <w:sz w:val="20"/>
          <w:szCs w:val="20"/>
        </w:rPr>
        <w:t>Cllr Simmons noted that only 2 volunteers had turned up to help with the Chare wall on Sunday – and neither of these was a Parish Councillor</w:t>
      </w:r>
      <w:r>
        <w:rPr>
          <w:sz w:val="20"/>
          <w:szCs w:val="20"/>
        </w:rPr>
        <w:t>, which was embarrassing</w:t>
      </w:r>
      <w:r w:rsidRPr="00D44C2F">
        <w:rPr>
          <w:sz w:val="20"/>
          <w:szCs w:val="20"/>
        </w:rPr>
        <w:t xml:space="preserve">; quite a lot of debris and stones had been removed and placed in the neighbouring garden. </w:t>
      </w:r>
      <w:r w:rsidR="00A569CB">
        <w:rPr>
          <w:sz w:val="20"/>
          <w:szCs w:val="20"/>
        </w:rPr>
        <w:t>Cllr Littlefair offered to spray any weed growth in the near future.</w:t>
      </w:r>
    </w:p>
    <w:p w14:paraId="0258F87D" w14:textId="3072DC21" w:rsidR="00D44C2F" w:rsidRDefault="00D44C2F" w:rsidP="00D44C2F">
      <w:pPr>
        <w:pStyle w:val="ListParagraph"/>
        <w:numPr>
          <w:ilvl w:val="0"/>
          <w:numId w:val="4"/>
        </w:numPr>
        <w:rPr>
          <w:sz w:val="20"/>
          <w:szCs w:val="20"/>
        </w:rPr>
      </w:pPr>
      <w:r>
        <w:rPr>
          <w:sz w:val="20"/>
          <w:szCs w:val="20"/>
        </w:rPr>
        <w:t xml:space="preserve">The brown bin full of dog waste in Clevecoat Walk had now been removed, thanks to Chris Scaife. </w:t>
      </w:r>
    </w:p>
    <w:p w14:paraId="4173BDE6" w14:textId="75FB16AE" w:rsidR="00A569CB" w:rsidRDefault="00A569CB" w:rsidP="00A569CB">
      <w:pPr>
        <w:pStyle w:val="ListParagraph"/>
        <w:ind w:left="1134"/>
        <w:rPr>
          <w:sz w:val="20"/>
          <w:szCs w:val="20"/>
        </w:rPr>
      </w:pPr>
      <w:r w:rsidRPr="00A569CB">
        <w:rPr>
          <w:b/>
          <w:bCs/>
          <w:sz w:val="20"/>
          <w:szCs w:val="20"/>
        </w:rPr>
        <w:t>Actions:</w:t>
      </w:r>
      <w:r>
        <w:rPr>
          <w:sz w:val="20"/>
          <w:szCs w:val="20"/>
        </w:rPr>
        <w:t xml:space="preserve"> Cllr Park to send photographs of where missing signposts should be to PCSO Hester; Cllr Littl</w:t>
      </w:r>
      <w:r w:rsidR="00C44BDB">
        <w:rPr>
          <w:sz w:val="20"/>
          <w:szCs w:val="20"/>
        </w:rPr>
        <w:t>e</w:t>
      </w:r>
      <w:r>
        <w:rPr>
          <w:sz w:val="20"/>
          <w:szCs w:val="20"/>
        </w:rPr>
        <w:t xml:space="preserve">fair to spray weeds on the Chare wall; Clerk to inform Kieran Bostock, HBC, of maintenance concerns. </w:t>
      </w:r>
    </w:p>
    <w:p w14:paraId="6007CCD5" w14:textId="77777777" w:rsidR="00D36026" w:rsidRPr="00D44C2F" w:rsidRDefault="00D36026" w:rsidP="00D36026">
      <w:pPr>
        <w:pStyle w:val="ListParagraph"/>
        <w:ind w:left="1440"/>
        <w:rPr>
          <w:sz w:val="20"/>
          <w:szCs w:val="20"/>
        </w:rPr>
      </w:pPr>
    </w:p>
    <w:p w14:paraId="7E6075C6" w14:textId="77777777" w:rsidR="00141C3E" w:rsidRPr="00CD0F8E" w:rsidRDefault="00141C3E" w:rsidP="00141C3E">
      <w:pPr>
        <w:pStyle w:val="ListParagraph"/>
        <w:numPr>
          <w:ilvl w:val="0"/>
          <w:numId w:val="1"/>
        </w:numPr>
        <w:rPr>
          <w:b/>
          <w:bCs/>
          <w:sz w:val="20"/>
          <w:szCs w:val="20"/>
        </w:rPr>
      </w:pPr>
      <w:r w:rsidRPr="00CD0F8E">
        <w:rPr>
          <w:b/>
          <w:bCs/>
          <w:sz w:val="20"/>
          <w:szCs w:val="20"/>
        </w:rPr>
        <w:t xml:space="preserve">Financial Reports: </w:t>
      </w:r>
      <w:r w:rsidRPr="00CD0F8E">
        <w:rPr>
          <w:sz w:val="20"/>
          <w:szCs w:val="20"/>
        </w:rPr>
        <w:t xml:space="preserve">The Clerk presented the financial reports, which were approved. </w:t>
      </w:r>
    </w:p>
    <w:p w14:paraId="5593215F" w14:textId="77777777" w:rsidR="00141C3E" w:rsidRPr="00CD0F8E" w:rsidRDefault="00141C3E" w:rsidP="00141C3E">
      <w:pPr>
        <w:spacing w:after="0" w:line="240" w:lineRule="auto"/>
        <w:ind w:firstLine="357"/>
        <w:rPr>
          <w:rFonts w:cstheme="minorHAnsi"/>
          <w:b/>
          <w:sz w:val="16"/>
          <w:szCs w:val="16"/>
        </w:rPr>
      </w:pPr>
      <w:r w:rsidRPr="00141C3E">
        <w:rPr>
          <w:rFonts w:ascii="Arial" w:hAnsi="Arial" w:cs="Arial"/>
          <w:b/>
          <w:color w:val="FF0000"/>
          <w:sz w:val="16"/>
          <w:szCs w:val="16"/>
        </w:rPr>
        <w:tab/>
      </w:r>
      <w:r w:rsidRPr="00CD0F8E">
        <w:rPr>
          <w:rFonts w:cstheme="minorHAnsi"/>
          <w:b/>
          <w:sz w:val="16"/>
          <w:szCs w:val="16"/>
        </w:rPr>
        <w:t>Receipts:</w:t>
      </w:r>
      <w:r w:rsidRPr="00CD0F8E">
        <w:rPr>
          <w:rFonts w:cstheme="minorHAnsi"/>
          <w:b/>
          <w:sz w:val="16"/>
          <w:szCs w:val="16"/>
        </w:rPr>
        <w:tab/>
      </w:r>
      <w:r w:rsidRPr="00CD0F8E">
        <w:rPr>
          <w:rFonts w:cstheme="minorHAnsi"/>
          <w:b/>
          <w:sz w:val="16"/>
          <w:szCs w:val="16"/>
        </w:rPr>
        <w:tab/>
        <w:t xml:space="preserve">     </w:t>
      </w:r>
      <w:r w:rsidRPr="00CD0F8E">
        <w:rPr>
          <w:rFonts w:cstheme="minorHAnsi"/>
          <w:b/>
          <w:sz w:val="16"/>
          <w:szCs w:val="16"/>
        </w:rPr>
        <w:tab/>
        <w:t xml:space="preserve">      £   </w:t>
      </w:r>
      <w:r w:rsidRPr="00CD0F8E">
        <w:rPr>
          <w:rFonts w:cstheme="minorHAnsi"/>
          <w:b/>
          <w:sz w:val="16"/>
          <w:szCs w:val="16"/>
        </w:rPr>
        <w:tab/>
      </w:r>
      <w:r w:rsidRPr="00CD0F8E">
        <w:rPr>
          <w:rFonts w:cstheme="minorHAnsi"/>
          <w:b/>
          <w:sz w:val="16"/>
          <w:szCs w:val="16"/>
        </w:rPr>
        <w:tab/>
        <w:t>Payments:</w:t>
      </w:r>
      <w:r w:rsidRPr="00CD0F8E">
        <w:rPr>
          <w:rFonts w:cstheme="minorHAnsi"/>
          <w:b/>
          <w:sz w:val="16"/>
          <w:szCs w:val="16"/>
        </w:rPr>
        <w:tab/>
      </w:r>
      <w:r w:rsidRPr="00CD0F8E">
        <w:rPr>
          <w:rFonts w:cstheme="minorHAnsi"/>
          <w:b/>
          <w:sz w:val="16"/>
          <w:szCs w:val="16"/>
        </w:rPr>
        <w:tab/>
      </w:r>
      <w:r w:rsidRPr="00CD0F8E">
        <w:rPr>
          <w:rFonts w:cstheme="minorHAnsi"/>
          <w:b/>
          <w:sz w:val="16"/>
          <w:szCs w:val="16"/>
        </w:rPr>
        <w:tab/>
        <w:t xml:space="preserve">   </w:t>
      </w:r>
      <w:r w:rsidRPr="00CD0F8E">
        <w:rPr>
          <w:rFonts w:cstheme="minorHAnsi"/>
          <w:b/>
          <w:sz w:val="16"/>
          <w:szCs w:val="16"/>
        </w:rPr>
        <w:tab/>
        <w:t xml:space="preserve">    £</w:t>
      </w:r>
    </w:p>
    <w:p w14:paraId="45DC773E" w14:textId="72CE029D" w:rsidR="00141C3E" w:rsidRPr="00141C3E" w:rsidRDefault="00141C3E" w:rsidP="00CD0F8E">
      <w:pPr>
        <w:spacing w:after="0" w:line="240" w:lineRule="auto"/>
        <w:ind w:left="380" w:hanging="380"/>
        <w:rPr>
          <w:rFonts w:eastAsia="Calibri" w:cstheme="minorHAnsi"/>
          <w:b/>
          <w:bCs/>
          <w:color w:val="FF0000"/>
          <w:sz w:val="16"/>
          <w:szCs w:val="16"/>
        </w:rPr>
      </w:pPr>
      <w:r w:rsidRPr="00141C3E">
        <w:rPr>
          <w:rFonts w:eastAsia="Calibri" w:cstheme="minorHAnsi"/>
          <w:color w:val="FF0000"/>
          <w:sz w:val="16"/>
          <w:szCs w:val="16"/>
        </w:rPr>
        <w:tab/>
      </w:r>
    </w:p>
    <w:p w14:paraId="02AF1A22" w14:textId="144FD406" w:rsidR="00CD0F8E" w:rsidRPr="00CD0F8E" w:rsidRDefault="00CD0F8E" w:rsidP="00CD0F8E">
      <w:pPr>
        <w:spacing w:after="0" w:line="240" w:lineRule="auto"/>
        <w:rPr>
          <w:rFonts w:cstheme="minorHAnsi"/>
          <w:bCs/>
          <w:sz w:val="16"/>
          <w:szCs w:val="16"/>
        </w:rPr>
      </w:pPr>
      <w:r>
        <w:rPr>
          <w:rFonts w:cstheme="minorHAnsi"/>
          <w:bCs/>
          <w:sz w:val="16"/>
          <w:szCs w:val="16"/>
        </w:rPr>
        <w:tab/>
      </w:r>
      <w:r w:rsidRPr="00CD0F8E">
        <w:rPr>
          <w:rFonts w:cstheme="minorHAnsi"/>
          <w:bCs/>
          <w:sz w:val="16"/>
          <w:szCs w:val="16"/>
        </w:rPr>
        <w:t>Interest (Business Account)</w:t>
      </w:r>
      <w:proofErr w:type="gramStart"/>
      <w:r w:rsidRPr="00792F4F">
        <w:rPr>
          <w:rFonts w:cstheme="minorHAnsi"/>
          <w:bCs/>
          <w:sz w:val="24"/>
          <w:szCs w:val="24"/>
        </w:rPr>
        <w:tab/>
      </w:r>
      <w:r w:rsidRPr="00CD0F8E">
        <w:rPr>
          <w:rFonts w:cstheme="minorHAnsi"/>
          <w:bCs/>
          <w:sz w:val="16"/>
          <w:szCs w:val="16"/>
        </w:rPr>
        <w:t xml:space="preserve">  </w:t>
      </w:r>
      <w:r w:rsidRPr="00CD0F8E">
        <w:rPr>
          <w:rFonts w:cstheme="minorHAnsi"/>
          <w:bCs/>
          <w:sz w:val="16"/>
          <w:szCs w:val="16"/>
          <w:u w:val="single"/>
        </w:rPr>
        <w:t>0.15</w:t>
      </w:r>
      <w:proofErr w:type="gramEnd"/>
      <w:r>
        <w:rPr>
          <w:rFonts w:cstheme="minorHAnsi"/>
          <w:bCs/>
          <w:sz w:val="16"/>
          <w:szCs w:val="16"/>
          <w:u w:val="single"/>
        </w:rPr>
        <w:t xml:space="preserve"> </w:t>
      </w:r>
      <w:r w:rsidRPr="00CD0F8E">
        <w:rPr>
          <w:rFonts w:cstheme="minorHAnsi"/>
          <w:bCs/>
          <w:sz w:val="16"/>
          <w:szCs w:val="16"/>
        </w:rPr>
        <w:tab/>
      </w:r>
      <w:r>
        <w:rPr>
          <w:rFonts w:cstheme="minorHAnsi"/>
          <w:bCs/>
          <w:sz w:val="16"/>
          <w:szCs w:val="16"/>
        </w:rPr>
        <w:tab/>
      </w:r>
      <w:r w:rsidRPr="00CD0F8E">
        <w:rPr>
          <w:rFonts w:cstheme="minorHAnsi"/>
          <w:bCs/>
          <w:sz w:val="16"/>
          <w:szCs w:val="16"/>
        </w:rPr>
        <w:t>Bank charges</w:t>
      </w:r>
      <w:r w:rsidRPr="00CD0F8E">
        <w:rPr>
          <w:rFonts w:cstheme="minorHAnsi"/>
          <w:bCs/>
          <w:sz w:val="16"/>
          <w:szCs w:val="16"/>
        </w:rPr>
        <w:tab/>
      </w:r>
      <w:r w:rsidRPr="00CD0F8E">
        <w:rPr>
          <w:rFonts w:cstheme="minorHAnsi"/>
          <w:bCs/>
          <w:sz w:val="16"/>
          <w:szCs w:val="16"/>
        </w:rPr>
        <w:tab/>
      </w:r>
      <w:r w:rsidRPr="00CD0F8E">
        <w:rPr>
          <w:rFonts w:cstheme="minorHAnsi"/>
          <w:bCs/>
          <w:sz w:val="16"/>
          <w:szCs w:val="16"/>
        </w:rPr>
        <w:tab/>
        <w:t xml:space="preserve">      5.40</w:t>
      </w:r>
    </w:p>
    <w:p w14:paraId="167D3CC0" w14:textId="7B3B2025" w:rsidR="00CD0F8E" w:rsidRPr="00CD0F8E" w:rsidRDefault="00CD0F8E" w:rsidP="00CD0F8E">
      <w:pPr>
        <w:spacing w:after="0" w:line="240" w:lineRule="auto"/>
        <w:rPr>
          <w:rFonts w:cstheme="minorHAnsi"/>
          <w:bCs/>
          <w:sz w:val="16"/>
          <w:szCs w:val="16"/>
          <w:u w:val="single"/>
        </w:rPr>
      </w:pPr>
      <w:r w:rsidRPr="00CD0F8E">
        <w:rPr>
          <w:rFonts w:cstheme="minorHAnsi"/>
          <w:bCs/>
          <w:sz w:val="16"/>
          <w:szCs w:val="16"/>
        </w:rPr>
        <w:tab/>
      </w:r>
      <w:r w:rsidRPr="00CD0F8E">
        <w:rPr>
          <w:rFonts w:cstheme="minorHAnsi"/>
          <w:bCs/>
          <w:sz w:val="16"/>
          <w:szCs w:val="16"/>
        </w:rPr>
        <w:tab/>
      </w:r>
      <w:r w:rsidRPr="00CD0F8E">
        <w:rPr>
          <w:rFonts w:cstheme="minorHAnsi"/>
          <w:bCs/>
          <w:sz w:val="16"/>
          <w:szCs w:val="16"/>
        </w:rPr>
        <w:tab/>
      </w:r>
      <w:r w:rsidRPr="00CD0F8E">
        <w:rPr>
          <w:rFonts w:cstheme="minorHAnsi"/>
          <w:bCs/>
          <w:sz w:val="16"/>
          <w:szCs w:val="16"/>
        </w:rPr>
        <w:tab/>
      </w:r>
      <w:r w:rsidRPr="00CD0F8E">
        <w:rPr>
          <w:rFonts w:cstheme="minorHAnsi"/>
          <w:bCs/>
          <w:sz w:val="16"/>
          <w:szCs w:val="16"/>
        </w:rPr>
        <w:tab/>
      </w:r>
      <w:r w:rsidRPr="00CD0F8E">
        <w:rPr>
          <w:rFonts w:cstheme="minorHAnsi"/>
          <w:bCs/>
          <w:sz w:val="16"/>
          <w:szCs w:val="16"/>
        </w:rPr>
        <w:tab/>
        <w:t>Northern Lights Learning Trust (Licence)</w:t>
      </w:r>
      <w:proofErr w:type="gramStart"/>
      <w:r w:rsidRPr="00CD0F8E">
        <w:rPr>
          <w:rFonts w:cstheme="minorHAnsi"/>
          <w:bCs/>
          <w:sz w:val="16"/>
          <w:szCs w:val="16"/>
        </w:rPr>
        <w:tab/>
        <w:t xml:space="preserve">  132.00</w:t>
      </w:r>
      <w:proofErr w:type="gramEnd"/>
    </w:p>
    <w:p w14:paraId="28B66780" w14:textId="2E68A239" w:rsidR="00CD0F8E" w:rsidRPr="00CD0F8E" w:rsidRDefault="00CD0F8E" w:rsidP="00CD0F8E">
      <w:pPr>
        <w:spacing w:after="0" w:line="240" w:lineRule="auto"/>
        <w:rPr>
          <w:rFonts w:cstheme="minorHAnsi"/>
          <w:bCs/>
          <w:sz w:val="16"/>
          <w:szCs w:val="16"/>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CD0F8E">
        <w:rPr>
          <w:rFonts w:cstheme="minorHAnsi"/>
          <w:bCs/>
          <w:sz w:val="16"/>
          <w:szCs w:val="16"/>
        </w:rPr>
        <w:t>D.M. Ireland (</w:t>
      </w:r>
      <w:proofErr w:type="gramStart"/>
      <w:r w:rsidRPr="00CD0F8E">
        <w:rPr>
          <w:rFonts w:cstheme="minorHAnsi"/>
          <w:bCs/>
          <w:sz w:val="16"/>
          <w:szCs w:val="16"/>
        </w:rPr>
        <w:t xml:space="preserve">stationery)   </w:t>
      </w:r>
      <w:proofErr w:type="gramEnd"/>
      <w:r w:rsidRPr="00CD0F8E">
        <w:rPr>
          <w:rFonts w:cstheme="minorHAnsi"/>
          <w:bCs/>
          <w:sz w:val="16"/>
          <w:szCs w:val="16"/>
        </w:rPr>
        <w:t xml:space="preserve">   </w:t>
      </w:r>
      <w:r w:rsidRPr="00CD0F8E">
        <w:rPr>
          <w:rFonts w:cstheme="minorHAnsi"/>
          <w:bCs/>
          <w:sz w:val="16"/>
          <w:szCs w:val="16"/>
        </w:rPr>
        <w:tab/>
      </w:r>
      <w:r>
        <w:rPr>
          <w:rFonts w:cstheme="minorHAnsi"/>
          <w:bCs/>
          <w:sz w:val="16"/>
          <w:szCs w:val="16"/>
        </w:rPr>
        <w:tab/>
      </w:r>
      <w:r w:rsidRPr="00CD0F8E">
        <w:rPr>
          <w:rFonts w:cstheme="minorHAnsi"/>
          <w:bCs/>
          <w:sz w:val="16"/>
          <w:szCs w:val="16"/>
          <w:u w:val="single"/>
        </w:rPr>
        <w:t xml:space="preserve">    52.89</w:t>
      </w:r>
    </w:p>
    <w:p w14:paraId="1A0B7630" w14:textId="1E85E7BE" w:rsidR="00CD0F8E" w:rsidRPr="00CD0F8E" w:rsidRDefault="00CD0F8E" w:rsidP="00CD0F8E">
      <w:pPr>
        <w:spacing w:after="0" w:line="240" w:lineRule="auto"/>
        <w:rPr>
          <w:rFonts w:cstheme="minorHAnsi"/>
          <w:b/>
          <w:color w:val="FF0000"/>
          <w:sz w:val="16"/>
          <w:szCs w:val="16"/>
        </w:rPr>
      </w:pPr>
      <w:r w:rsidRPr="00792F4F">
        <w:rPr>
          <w:rFonts w:cstheme="minorHAnsi"/>
          <w:b/>
          <w:sz w:val="24"/>
          <w:szCs w:val="24"/>
        </w:rPr>
        <w:tab/>
      </w:r>
      <w:r w:rsidRPr="00CD0F8E">
        <w:rPr>
          <w:rFonts w:cstheme="minorHAnsi"/>
          <w:b/>
          <w:sz w:val="16"/>
          <w:szCs w:val="16"/>
        </w:rPr>
        <w:t>Total</w:t>
      </w:r>
      <w:r w:rsidRPr="00CD0F8E">
        <w:rPr>
          <w:rFonts w:cstheme="minorHAnsi"/>
          <w:b/>
          <w:sz w:val="16"/>
          <w:szCs w:val="16"/>
        </w:rPr>
        <w:tab/>
      </w:r>
      <w:r w:rsidRPr="00CD0F8E">
        <w:rPr>
          <w:rFonts w:cstheme="minorHAnsi"/>
          <w:b/>
          <w:sz w:val="16"/>
          <w:szCs w:val="16"/>
        </w:rPr>
        <w:tab/>
        <w:t xml:space="preserve">             </w:t>
      </w:r>
      <w:r>
        <w:rPr>
          <w:rFonts w:cstheme="minorHAnsi"/>
          <w:b/>
          <w:sz w:val="16"/>
          <w:szCs w:val="16"/>
        </w:rPr>
        <w:t xml:space="preserve">          </w:t>
      </w:r>
      <w:r w:rsidRPr="00CD0F8E">
        <w:rPr>
          <w:rFonts w:cstheme="minorHAnsi"/>
          <w:b/>
          <w:sz w:val="16"/>
          <w:szCs w:val="16"/>
        </w:rPr>
        <w:t xml:space="preserve"> 0.15</w:t>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sz w:val="16"/>
          <w:szCs w:val="16"/>
        </w:rPr>
        <w:t>Total</w:t>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color w:val="FF0000"/>
          <w:sz w:val="16"/>
          <w:szCs w:val="16"/>
        </w:rPr>
        <w:tab/>
      </w:r>
      <w:proofErr w:type="gramStart"/>
      <w:r w:rsidRPr="00CD0F8E">
        <w:rPr>
          <w:rFonts w:cstheme="minorHAnsi"/>
          <w:b/>
          <w:color w:val="FF0000"/>
          <w:sz w:val="16"/>
          <w:szCs w:val="16"/>
        </w:rPr>
        <w:tab/>
        <w:t xml:space="preserve">  </w:t>
      </w:r>
      <w:r w:rsidRPr="00CD0F8E">
        <w:rPr>
          <w:rFonts w:cstheme="minorHAnsi"/>
          <w:b/>
          <w:sz w:val="16"/>
          <w:szCs w:val="16"/>
        </w:rPr>
        <w:t>190.29</w:t>
      </w:r>
      <w:proofErr w:type="gramEnd"/>
    </w:p>
    <w:p w14:paraId="05715494" w14:textId="44C1BF64" w:rsidR="00CD0F8E" w:rsidRPr="00CD0F8E" w:rsidRDefault="00CD0F8E" w:rsidP="00CD0F8E">
      <w:pPr>
        <w:spacing w:after="0" w:line="240" w:lineRule="auto"/>
        <w:rPr>
          <w:rFonts w:cstheme="minorHAnsi"/>
          <w:bCs/>
          <w:color w:val="FF0000"/>
          <w:sz w:val="16"/>
          <w:szCs w:val="16"/>
        </w:rPr>
      </w:pPr>
      <w:r w:rsidRPr="00CD0F8E">
        <w:rPr>
          <w:rFonts w:cstheme="minorHAnsi"/>
          <w:b/>
          <w:color w:val="FF0000"/>
          <w:sz w:val="16"/>
          <w:szCs w:val="16"/>
        </w:rPr>
        <w:tab/>
        <w:t xml:space="preserve">              </w:t>
      </w:r>
      <w:r w:rsidRPr="00CD0F8E">
        <w:rPr>
          <w:rFonts w:cstheme="minorHAnsi"/>
          <w:b/>
          <w:color w:val="FF0000"/>
          <w:sz w:val="16"/>
          <w:szCs w:val="16"/>
        </w:rPr>
        <w:tab/>
        <w:t xml:space="preserve">       </w:t>
      </w:r>
      <w:r w:rsidRPr="00CD0F8E">
        <w:rPr>
          <w:rFonts w:cstheme="minorHAnsi"/>
          <w:b/>
          <w:color w:val="FF0000"/>
          <w:sz w:val="16"/>
          <w:szCs w:val="16"/>
        </w:rPr>
        <w:tab/>
        <w:t xml:space="preserve">  </w:t>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color w:val="FF0000"/>
          <w:sz w:val="16"/>
          <w:szCs w:val="16"/>
        </w:rPr>
        <w:tab/>
      </w:r>
      <w:r w:rsidRPr="00CD0F8E">
        <w:rPr>
          <w:rFonts w:cstheme="minorHAnsi"/>
          <w:b/>
          <w:color w:val="FF0000"/>
          <w:sz w:val="16"/>
          <w:szCs w:val="16"/>
        </w:rPr>
        <w:tab/>
        <w:t xml:space="preserve">   </w:t>
      </w:r>
      <w:r w:rsidRPr="00CD0F8E">
        <w:rPr>
          <w:rFonts w:cstheme="minorHAnsi"/>
          <w:b/>
          <w:color w:val="FF0000"/>
          <w:sz w:val="16"/>
          <w:szCs w:val="16"/>
        </w:rPr>
        <w:tab/>
      </w:r>
      <w:r w:rsidRPr="00CD0F8E">
        <w:rPr>
          <w:rFonts w:cstheme="minorHAnsi"/>
          <w:b/>
          <w:color w:val="FF0000"/>
          <w:sz w:val="16"/>
          <w:szCs w:val="16"/>
        </w:rPr>
        <w:tab/>
      </w:r>
    </w:p>
    <w:p w14:paraId="34313E43" w14:textId="0FC079F2" w:rsidR="00141C3E" w:rsidRPr="00141C3E" w:rsidRDefault="00CD0F8E" w:rsidP="00D36026">
      <w:pPr>
        <w:rPr>
          <w:rFonts w:eastAsia="Calibri" w:cstheme="minorHAnsi"/>
          <w:color w:val="FF0000"/>
          <w:sz w:val="20"/>
          <w:szCs w:val="20"/>
        </w:rPr>
      </w:pPr>
      <w:r w:rsidRPr="00792F4F">
        <w:rPr>
          <w:rFonts w:cstheme="minorHAnsi"/>
          <w:b/>
          <w:color w:val="FF0000"/>
          <w:sz w:val="24"/>
          <w:szCs w:val="24"/>
        </w:rPr>
        <w:tab/>
      </w:r>
      <w:r w:rsidRPr="00D36026">
        <w:rPr>
          <w:rFonts w:cstheme="minorHAnsi"/>
          <w:bCs/>
          <w:sz w:val="20"/>
          <w:szCs w:val="20"/>
        </w:rPr>
        <w:t xml:space="preserve">The Clerk informed that the annual accounts would be passed to the Internal Auditor as soon as the </w:t>
      </w:r>
      <w:r w:rsidR="00D36026">
        <w:rPr>
          <w:rFonts w:cstheme="minorHAnsi"/>
          <w:bCs/>
          <w:sz w:val="20"/>
          <w:szCs w:val="20"/>
        </w:rPr>
        <w:tab/>
      </w:r>
      <w:r w:rsidRPr="00D36026">
        <w:rPr>
          <w:rFonts w:cstheme="minorHAnsi"/>
          <w:bCs/>
          <w:sz w:val="20"/>
          <w:szCs w:val="20"/>
        </w:rPr>
        <w:t>next bank Sta</w:t>
      </w:r>
      <w:r w:rsidR="00D36026" w:rsidRPr="00D36026">
        <w:rPr>
          <w:rFonts w:cstheme="minorHAnsi"/>
          <w:bCs/>
          <w:sz w:val="20"/>
          <w:szCs w:val="20"/>
        </w:rPr>
        <w:t>t</w:t>
      </w:r>
      <w:r w:rsidRPr="00D36026">
        <w:rPr>
          <w:rFonts w:cstheme="minorHAnsi"/>
          <w:bCs/>
          <w:sz w:val="20"/>
          <w:szCs w:val="20"/>
        </w:rPr>
        <w:t>ement had been received</w:t>
      </w:r>
      <w:r w:rsidR="00D36026">
        <w:rPr>
          <w:rFonts w:cstheme="minorHAnsi"/>
          <w:bCs/>
          <w:sz w:val="20"/>
          <w:szCs w:val="20"/>
        </w:rPr>
        <w:t xml:space="preserve">, the only expected amendment from the report tabled today </w:t>
      </w:r>
      <w:r w:rsidR="00D36026">
        <w:rPr>
          <w:rFonts w:cstheme="minorHAnsi"/>
          <w:bCs/>
          <w:sz w:val="20"/>
          <w:szCs w:val="20"/>
        </w:rPr>
        <w:tab/>
        <w:t xml:space="preserve">would be the Bank Charges for March. She would be again submitting an Exempt report to the </w:t>
      </w:r>
      <w:r w:rsidR="00D36026">
        <w:rPr>
          <w:rFonts w:cstheme="minorHAnsi"/>
          <w:bCs/>
          <w:sz w:val="20"/>
          <w:szCs w:val="20"/>
        </w:rPr>
        <w:tab/>
        <w:t>External Auditors as the turnover was under £25,000.</w:t>
      </w:r>
    </w:p>
    <w:p w14:paraId="372C47B5" w14:textId="656938C8" w:rsidR="00D36026" w:rsidRPr="00D36026" w:rsidRDefault="00141C3E" w:rsidP="00141C3E">
      <w:pPr>
        <w:pStyle w:val="ListParagraph"/>
        <w:numPr>
          <w:ilvl w:val="0"/>
          <w:numId w:val="1"/>
        </w:numPr>
        <w:rPr>
          <w:rFonts w:cstheme="minorHAnsi"/>
          <w:sz w:val="20"/>
          <w:szCs w:val="20"/>
        </w:rPr>
      </w:pPr>
      <w:r w:rsidRPr="00D36026">
        <w:rPr>
          <w:rFonts w:cstheme="minorHAnsi"/>
          <w:b/>
          <w:bCs/>
          <w:sz w:val="20"/>
          <w:szCs w:val="20"/>
        </w:rPr>
        <w:t>Correspondence</w:t>
      </w:r>
      <w:r w:rsidRPr="00D36026">
        <w:rPr>
          <w:rFonts w:cstheme="minorHAnsi"/>
          <w:sz w:val="20"/>
          <w:szCs w:val="20"/>
        </w:rPr>
        <w:t>: (</w:t>
      </w:r>
      <w:proofErr w:type="spellStart"/>
      <w:r w:rsidRPr="00D36026">
        <w:rPr>
          <w:rFonts w:cstheme="minorHAnsi"/>
          <w:sz w:val="20"/>
          <w:szCs w:val="20"/>
        </w:rPr>
        <w:t>i</w:t>
      </w:r>
      <w:proofErr w:type="spellEnd"/>
      <w:r w:rsidRPr="00D36026">
        <w:rPr>
          <w:rFonts w:cstheme="minorHAnsi"/>
          <w:sz w:val="20"/>
          <w:szCs w:val="20"/>
        </w:rPr>
        <w:t xml:space="preserve">) HBC- information on </w:t>
      </w:r>
      <w:r w:rsidR="00D36026" w:rsidRPr="00D36026">
        <w:rPr>
          <w:rFonts w:cstheme="minorHAnsi"/>
          <w:sz w:val="20"/>
          <w:szCs w:val="20"/>
        </w:rPr>
        <w:t>a Consultation being undertaken on Pharmaceutical Needs Assessment for Hartlepool – agreed to place information on Hart Hub</w:t>
      </w:r>
      <w:r w:rsidR="00A569CB">
        <w:rPr>
          <w:rFonts w:cstheme="minorHAnsi"/>
          <w:sz w:val="20"/>
          <w:szCs w:val="20"/>
        </w:rPr>
        <w:t xml:space="preserve">.  </w:t>
      </w:r>
      <w:r w:rsidR="00A569CB" w:rsidRPr="00A569CB">
        <w:rPr>
          <w:rFonts w:cstheme="minorHAnsi"/>
          <w:b/>
          <w:bCs/>
          <w:sz w:val="20"/>
          <w:szCs w:val="20"/>
        </w:rPr>
        <w:t>Action:</w:t>
      </w:r>
      <w:r w:rsidR="00A569CB">
        <w:rPr>
          <w:rFonts w:cstheme="minorHAnsi"/>
          <w:sz w:val="20"/>
          <w:szCs w:val="20"/>
        </w:rPr>
        <w:t xml:space="preserve"> Cllr Simmons to place information on Hart Hub. </w:t>
      </w:r>
    </w:p>
    <w:p w14:paraId="6C1181E5" w14:textId="216EEAA4" w:rsidR="00141C3E" w:rsidRPr="007A4400" w:rsidRDefault="00D36026" w:rsidP="00D36026">
      <w:pPr>
        <w:pStyle w:val="ListParagraph"/>
        <w:rPr>
          <w:rFonts w:cstheme="minorHAnsi"/>
          <w:sz w:val="20"/>
          <w:szCs w:val="20"/>
        </w:rPr>
      </w:pPr>
      <w:r w:rsidRPr="00D36026">
        <w:rPr>
          <w:rFonts w:cstheme="minorHAnsi"/>
          <w:sz w:val="20"/>
          <w:szCs w:val="20"/>
        </w:rPr>
        <w:t xml:space="preserve">. </w:t>
      </w:r>
    </w:p>
    <w:p w14:paraId="76B11A16" w14:textId="77777777" w:rsidR="00141C3E" w:rsidRPr="007A4400" w:rsidRDefault="00141C3E" w:rsidP="00141C3E">
      <w:pPr>
        <w:pStyle w:val="ListParagraph"/>
        <w:numPr>
          <w:ilvl w:val="0"/>
          <w:numId w:val="1"/>
        </w:numPr>
        <w:rPr>
          <w:rFonts w:cstheme="minorHAnsi"/>
          <w:sz w:val="20"/>
          <w:szCs w:val="20"/>
        </w:rPr>
      </w:pPr>
      <w:r w:rsidRPr="007A4400">
        <w:rPr>
          <w:rFonts w:cstheme="minorHAnsi"/>
          <w:b/>
          <w:bCs/>
          <w:sz w:val="20"/>
          <w:szCs w:val="20"/>
        </w:rPr>
        <w:t xml:space="preserve">Planning Applications: </w:t>
      </w:r>
    </w:p>
    <w:p w14:paraId="0342AD6A" w14:textId="77777777" w:rsidR="00141C3E" w:rsidRPr="007A4400" w:rsidRDefault="00141C3E" w:rsidP="00141C3E">
      <w:pPr>
        <w:pStyle w:val="ListParagraph"/>
        <w:rPr>
          <w:rFonts w:cstheme="minorHAnsi"/>
          <w:sz w:val="20"/>
          <w:szCs w:val="20"/>
        </w:rPr>
      </w:pPr>
    </w:p>
    <w:p w14:paraId="300372E2" w14:textId="7B332D94" w:rsidR="00141C3E" w:rsidRPr="007A4400" w:rsidRDefault="00141C3E" w:rsidP="00141C3E">
      <w:pPr>
        <w:pStyle w:val="ListParagraph"/>
        <w:rPr>
          <w:rFonts w:cstheme="minorHAnsi"/>
          <w:sz w:val="20"/>
          <w:szCs w:val="20"/>
        </w:rPr>
      </w:pPr>
      <w:r w:rsidRPr="007A4400">
        <w:rPr>
          <w:rFonts w:cstheme="minorHAnsi"/>
          <w:sz w:val="20"/>
          <w:szCs w:val="20"/>
        </w:rPr>
        <w:t>H/2022/00</w:t>
      </w:r>
      <w:r w:rsidR="00D36026" w:rsidRPr="007A4400">
        <w:rPr>
          <w:rFonts w:cstheme="minorHAnsi"/>
          <w:sz w:val="20"/>
          <w:szCs w:val="20"/>
        </w:rPr>
        <w:t>98</w:t>
      </w:r>
      <w:r w:rsidRPr="007A4400">
        <w:rPr>
          <w:rFonts w:cstheme="minorHAnsi"/>
          <w:sz w:val="20"/>
          <w:szCs w:val="20"/>
        </w:rPr>
        <w:t xml:space="preserve"> – </w:t>
      </w:r>
      <w:r w:rsidR="007A4400" w:rsidRPr="007A4400">
        <w:rPr>
          <w:rFonts w:cstheme="minorHAnsi"/>
          <w:sz w:val="20"/>
          <w:szCs w:val="20"/>
        </w:rPr>
        <w:t>Plot 11, Manor Court</w:t>
      </w:r>
      <w:r w:rsidRPr="007A4400">
        <w:rPr>
          <w:rFonts w:cstheme="minorHAnsi"/>
          <w:sz w:val="20"/>
          <w:szCs w:val="20"/>
        </w:rPr>
        <w:t xml:space="preserve"> - No comment</w:t>
      </w:r>
    </w:p>
    <w:p w14:paraId="0F5B0480" w14:textId="51F4D23C" w:rsidR="00141C3E" w:rsidRPr="007A4400" w:rsidRDefault="00141C3E" w:rsidP="00141C3E">
      <w:pPr>
        <w:pStyle w:val="ListParagraph"/>
        <w:rPr>
          <w:rFonts w:cstheme="minorHAnsi"/>
          <w:sz w:val="20"/>
          <w:szCs w:val="20"/>
        </w:rPr>
      </w:pPr>
      <w:r w:rsidRPr="007A4400">
        <w:rPr>
          <w:rFonts w:cstheme="minorHAnsi"/>
          <w:sz w:val="20"/>
          <w:szCs w:val="20"/>
        </w:rPr>
        <w:t>H/2022/00</w:t>
      </w:r>
      <w:r w:rsidR="007A4400" w:rsidRPr="007A4400">
        <w:rPr>
          <w:rFonts w:cstheme="minorHAnsi"/>
          <w:sz w:val="20"/>
          <w:szCs w:val="20"/>
        </w:rPr>
        <w:t>52</w:t>
      </w:r>
      <w:r w:rsidRPr="007A4400">
        <w:rPr>
          <w:rFonts w:cstheme="minorHAnsi"/>
          <w:sz w:val="20"/>
          <w:szCs w:val="20"/>
        </w:rPr>
        <w:t xml:space="preserve"> – </w:t>
      </w:r>
      <w:r w:rsidR="007A4400" w:rsidRPr="007A4400">
        <w:rPr>
          <w:rFonts w:cstheme="minorHAnsi"/>
          <w:sz w:val="20"/>
          <w:szCs w:val="20"/>
        </w:rPr>
        <w:t>6, Burns Close – No Comment</w:t>
      </w:r>
    </w:p>
    <w:p w14:paraId="1260ACEA" w14:textId="3B79FE5F" w:rsidR="00141C3E" w:rsidRPr="007A4400" w:rsidRDefault="007A4400" w:rsidP="00141C3E">
      <w:pPr>
        <w:pStyle w:val="ListParagraph"/>
        <w:rPr>
          <w:rFonts w:cstheme="minorHAnsi"/>
          <w:sz w:val="20"/>
          <w:szCs w:val="20"/>
        </w:rPr>
      </w:pPr>
      <w:r w:rsidRPr="007A4400">
        <w:rPr>
          <w:rFonts w:cstheme="minorHAnsi"/>
          <w:sz w:val="20"/>
          <w:szCs w:val="20"/>
        </w:rPr>
        <w:t>H/2022/</w:t>
      </w:r>
      <w:r w:rsidR="00BB0F65">
        <w:rPr>
          <w:rFonts w:cstheme="minorHAnsi"/>
          <w:sz w:val="20"/>
          <w:szCs w:val="20"/>
        </w:rPr>
        <w:t xml:space="preserve">0115 – The Old Granary, </w:t>
      </w:r>
      <w:proofErr w:type="spellStart"/>
      <w:r w:rsidR="00BB0F65">
        <w:rPr>
          <w:rFonts w:cstheme="minorHAnsi"/>
          <w:sz w:val="20"/>
          <w:szCs w:val="20"/>
        </w:rPr>
        <w:t>Middlethorpe</w:t>
      </w:r>
      <w:proofErr w:type="spellEnd"/>
      <w:r w:rsidR="00BB0F65">
        <w:rPr>
          <w:rFonts w:cstheme="minorHAnsi"/>
          <w:sz w:val="20"/>
          <w:szCs w:val="20"/>
        </w:rPr>
        <w:t xml:space="preserve"> Farm – no decision until Councillors </w:t>
      </w:r>
      <w:proofErr w:type="gramStart"/>
      <w:r w:rsidR="00BB0F65">
        <w:rPr>
          <w:rFonts w:cstheme="minorHAnsi"/>
          <w:sz w:val="20"/>
          <w:szCs w:val="20"/>
        </w:rPr>
        <w:t>consider</w:t>
      </w:r>
      <w:proofErr w:type="gramEnd"/>
      <w:r w:rsidR="00BB0F65">
        <w:rPr>
          <w:rFonts w:cstheme="minorHAnsi"/>
          <w:sz w:val="20"/>
          <w:szCs w:val="20"/>
        </w:rPr>
        <w:t xml:space="preserve"> the application further – concerns expressed about this being a retrospective application, the impact on neighbours, of covenant on these houses, height etc.  </w:t>
      </w:r>
      <w:r w:rsidR="00BE49FA" w:rsidRPr="00BE49FA">
        <w:rPr>
          <w:rFonts w:cstheme="minorHAnsi"/>
          <w:b/>
          <w:bCs/>
          <w:sz w:val="20"/>
          <w:szCs w:val="20"/>
        </w:rPr>
        <w:t>Action</w:t>
      </w:r>
      <w:r w:rsidR="00BE49FA">
        <w:rPr>
          <w:rFonts w:cstheme="minorHAnsi"/>
          <w:b/>
          <w:bCs/>
          <w:sz w:val="20"/>
          <w:szCs w:val="20"/>
        </w:rPr>
        <w:t>s</w:t>
      </w:r>
      <w:r w:rsidR="00BE49FA" w:rsidRPr="00BE49FA">
        <w:rPr>
          <w:rFonts w:cstheme="minorHAnsi"/>
          <w:b/>
          <w:bCs/>
          <w:sz w:val="20"/>
          <w:szCs w:val="20"/>
        </w:rPr>
        <w:t>:</w:t>
      </w:r>
      <w:r w:rsidR="00BE49FA">
        <w:rPr>
          <w:rFonts w:cstheme="minorHAnsi"/>
          <w:sz w:val="20"/>
          <w:szCs w:val="20"/>
        </w:rPr>
        <w:t xml:space="preserve"> Councillors to send comments to Clerk by Thursday 14</w:t>
      </w:r>
      <w:r w:rsidR="00BE49FA" w:rsidRPr="00BE49FA">
        <w:rPr>
          <w:rFonts w:cstheme="minorHAnsi"/>
          <w:sz w:val="20"/>
          <w:szCs w:val="20"/>
          <w:vertAlign w:val="superscript"/>
        </w:rPr>
        <w:t>th</w:t>
      </w:r>
      <w:r w:rsidR="00BE49FA">
        <w:rPr>
          <w:rFonts w:cstheme="minorHAnsi"/>
          <w:sz w:val="20"/>
          <w:szCs w:val="20"/>
        </w:rPr>
        <w:t xml:space="preserve"> April; Clerk to submit comment based on majority view. </w:t>
      </w:r>
    </w:p>
    <w:p w14:paraId="15CF5B1E" w14:textId="77777777" w:rsidR="007A4400" w:rsidRPr="007A4400" w:rsidRDefault="007A4400" w:rsidP="00141C3E">
      <w:pPr>
        <w:pStyle w:val="ListParagraph"/>
        <w:rPr>
          <w:rFonts w:cstheme="minorHAnsi"/>
          <w:sz w:val="20"/>
          <w:szCs w:val="20"/>
        </w:rPr>
      </w:pPr>
    </w:p>
    <w:p w14:paraId="21D63C24" w14:textId="77777777" w:rsidR="00141C3E" w:rsidRPr="007A4400" w:rsidRDefault="00141C3E" w:rsidP="00141C3E">
      <w:pPr>
        <w:pStyle w:val="ListParagraph"/>
        <w:numPr>
          <w:ilvl w:val="0"/>
          <w:numId w:val="1"/>
        </w:numPr>
        <w:rPr>
          <w:rFonts w:cstheme="minorHAnsi"/>
          <w:b/>
          <w:bCs/>
          <w:sz w:val="20"/>
          <w:szCs w:val="20"/>
        </w:rPr>
      </w:pPr>
      <w:r w:rsidRPr="007A4400">
        <w:rPr>
          <w:rFonts w:cstheme="minorHAnsi"/>
          <w:b/>
          <w:bCs/>
          <w:sz w:val="20"/>
          <w:szCs w:val="20"/>
        </w:rPr>
        <w:t>Matters of Concern to Councillors</w:t>
      </w:r>
      <w:r w:rsidRPr="007A4400">
        <w:rPr>
          <w:rFonts w:cstheme="minorHAnsi"/>
          <w:sz w:val="20"/>
          <w:szCs w:val="20"/>
        </w:rPr>
        <w:t xml:space="preserve">: </w:t>
      </w:r>
    </w:p>
    <w:p w14:paraId="32CDEE39" w14:textId="66ADB658" w:rsidR="00141C3E" w:rsidRDefault="00141C3E" w:rsidP="00141C3E">
      <w:pPr>
        <w:pStyle w:val="ListParagraph"/>
        <w:rPr>
          <w:rFonts w:cstheme="minorHAnsi"/>
          <w:sz w:val="20"/>
          <w:szCs w:val="20"/>
        </w:rPr>
      </w:pPr>
      <w:r w:rsidRPr="007A4400">
        <w:rPr>
          <w:rFonts w:cstheme="minorHAnsi"/>
          <w:sz w:val="20"/>
          <w:szCs w:val="20"/>
        </w:rPr>
        <w:t xml:space="preserve">Cllr </w:t>
      </w:r>
      <w:r w:rsidR="007A4400" w:rsidRPr="007A4400">
        <w:rPr>
          <w:rFonts w:cstheme="minorHAnsi"/>
          <w:sz w:val="20"/>
          <w:szCs w:val="20"/>
        </w:rPr>
        <w:t xml:space="preserve">Simmons raised concern about the state of the recently resurfaced pavement alongside the road beside South View – </w:t>
      </w:r>
      <w:r w:rsidR="007A4400">
        <w:rPr>
          <w:rFonts w:cstheme="minorHAnsi"/>
          <w:sz w:val="20"/>
          <w:szCs w:val="20"/>
        </w:rPr>
        <w:t xml:space="preserve">part of this has raised and is a trip hazard for pedestrians. </w:t>
      </w:r>
    </w:p>
    <w:p w14:paraId="31392CAE" w14:textId="2DC2A104" w:rsidR="007A4400" w:rsidRPr="007A4400" w:rsidRDefault="007A4400" w:rsidP="00141C3E">
      <w:pPr>
        <w:pStyle w:val="ListParagraph"/>
        <w:rPr>
          <w:rFonts w:cstheme="minorHAnsi"/>
          <w:sz w:val="20"/>
          <w:szCs w:val="20"/>
        </w:rPr>
      </w:pPr>
      <w:r>
        <w:rPr>
          <w:rFonts w:cstheme="minorHAnsi"/>
          <w:sz w:val="20"/>
          <w:szCs w:val="20"/>
        </w:rPr>
        <w:t xml:space="preserve">Cllr Quarmby asked when the sign for the </w:t>
      </w:r>
      <w:proofErr w:type="gramStart"/>
      <w:r>
        <w:rPr>
          <w:rFonts w:cstheme="minorHAnsi"/>
          <w:sz w:val="20"/>
          <w:szCs w:val="20"/>
        </w:rPr>
        <w:t>School</w:t>
      </w:r>
      <w:proofErr w:type="gramEnd"/>
      <w:r>
        <w:rPr>
          <w:rFonts w:cstheme="minorHAnsi"/>
          <w:sz w:val="20"/>
          <w:szCs w:val="20"/>
        </w:rPr>
        <w:t xml:space="preserve"> Fie</w:t>
      </w:r>
      <w:r w:rsidR="00C44BDB">
        <w:rPr>
          <w:rFonts w:cstheme="minorHAnsi"/>
          <w:sz w:val="20"/>
          <w:szCs w:val="20"/>
        </w:rPr>
        <w:t>l</w:t>
      </w:r>
      <w:r>
        <w:rPr>
          <w:rFonts w:cstheme="minorHAnsi"/>
          <w:sz w:val="20"/>
          <w:szCs w:val="20"/>
        </w:rPr>
        <w:t xml:space="preserve">d were to be available – the Clerk noted that she had been requested not to process this </w:t>
      </w:r>
      <w:r w:rsidR="004B51F1">
        <w:rPr>
          <w:rFonts w:cstheme="minorHAnsi"/>
          <w:sz w:val="20"/>
          <w:szCs w:val="20"/>
        </w:rPr>
        <w:t xml:space="preserve">until requested by Councillors. It was agreed the school be consulted on the wording and placement of the sign(s). </w:t>
      </w:r>
      <w:r w:rsidR="00A569CB" w:rsidRPr="005F1709">
        <w:rPr>
          <w:rFonts w:cstheme="minorHAnsi"/>
          <w:b/>
          <w:bCs/>
          <w:sz w:val="20"/>
          <w:szCs w:val="20"/>
        </w:rPr>
        <w:t>Action</w:t>
      </w:r>
      <w:r w:rsidR="005F1709" w:rsidRPr="005F1709">
        <w:rPr>
          <w:rFonts w:cstheme="minorHAnsi"/>
          <w:b/>
          <w:bCs/>
          <w:sz w:val="20"/>
          <w:szCs w:val="20"/>
        </w:rPr>
        <w:t>s</w:t>
      </w:r>
      <w:r w:rsidR="00A569CB" w:rsidRPr="005F1709">
        <w:rPr>
          <w:rFonts w:cstheme="minorHAnsi"/>
          <w:b/>
          <w:bCs/>
          <w:sz w:val="20"/>
          <w:szCs w:val="20"/>
        </w:rPr>
        <w:t>:</w:t>
      </w:r>
      <w:r w:rsidR="00A569CB">
        <w:rPr>
          <w:rFonts w:cstheme="minorHAnsi"/>
          <w:sz w:val="20"/>
          <w:szCs w:val="20"/>
        </w:rPr>
        <w:t xml:space="preserve"> </w:t>
      </w:r>
      <w:r w:rsidR="005F1709">
        <w:rPr>
          <w:rFonts w:cstheme="minorHAnsi"/>
          <w:sz w:val="20"/>
          <w:szCs w:val="20"/>
        </w:rPr>
        <w:t>Clerk to inform HBC of pavement issue and consult school on signage</w:t>
      </w:r>
      <w:r w:rsidR="00BE49FA">
        <w:rPr>
          <w:rFonts w:cstheme="minorHAnsi"/>
          <w:sz w:val="20"/>
          <w:szCs w:val="20"/>
        </w:rPr>
        <w:t xml:space="preserve">. </w:t>
      </w:r>
    </w:p>
    <w:p w14:paraId="4D14C9A4" w14:textId="77777777" w:rsidR="007A4400" w:rsidRPr="007A4400" w:rsidRDefault="007A4400" w:rsidP="00141C3E">
      <w:pPr>
        <w:pStyle w:val="ListParagraph"/>
        <w:rPr>
          <w:rFonts w:cstheme="minorHAnsi"/>
          <w:b/>
          <w:bCs/>
          <w:sz w:val="20"/>
          <w:szCs w:val="20"/>
        </w:rPr>
      </w:pPr>
    </w:p>
    <w:p w14:paraId="712D8F3A" w14:textId="77777777" w:rsidR="00141C3E" w:rsidRPr="007A4400" w:rsidRDefault="00141C3E" w:rsidP="00141C3E">
      <w:pPr>
        <w:pStyle w:val="ListParagraph"/>
        <w:rPr>
          <w:rFonts w:cstheme="minorHAnsi"/>
          <w:b/>
          <w:bCs/>
          <w:sz w:val="20"/>
          <w:szCs w:val="20"/>
        </w:rPr>
      </w:pPr>
    </w:p>
    <w:p w14:paraId="7BDC8B65" w14:textId="4E15B7CE" w:rsidR="00141C3E" w:rsidRPr="007A4400" w:rsidRDefault="00141C3E" w:rsidP="00141C3E">
      <w:pPr>
        <w:pStyle w:val="ListParagraph"/>
        <w:numPr>
          <w:ilvl w:val="0"/>
          <w:numId w:val="1"/>
        </w:numPr>
      </w:pPr>
      <w:r w:rsidRPr="007A4400">
        <w:rPr>
          <w:rFonts w:cstheme="minorHAnsi"/>
          <w:b/>
          <w:bCs/>
          <w:sz w:val="20"/>
          <w:szCs w:val="20"/>
        </w:rPr>
        <w:t xml:space="preserve">Date of </w:t>
      </w:r>
      <w:r w:rsidR="007A4400" w:rsidRPr="007A4400">
        <w:rPr>
          <w:rFonts w:cstheme="minorHAnsi"/>
          <w:b/>
          <w:bCs/>
          <w:sz w:val="20"/>
          <w:szCs w:val="20"/>
        </w:rPr>
        <w:t>Annual</w:t>
      </w:r>
      <w:r w:rsidRPr="007A4400">
        <w:rPr>
          <w:rFonts w:cstheme="minorHAnsi"/>
          <w:b/>
          <w:bCs/>
          <w:sz w:val="20"/>
          <w:szCs w:val="20"/>
        </w:rPr>
        <w:t xml:space="preserve"> Meeting</w:t>
      </w:r>
      <w:r w:rsidR="007A4400" w:rsidRPr="007A4400">
        <w:rPr>
          <w:rFonts w:cstheme="minorHAnsi"/>
          <w:b/>
          <w:bCs/>
          <w:sz w:val="20"/>
          <w:szCs w:val="20"/>
        </w:rPr>
        <w:t xml:space="preserve"> of the Parish Council</w:t>
      </w:r>
      <w:r w:rsidRPr="007A4400">
        <w:rPr>
          <w:rFonts w:cstheme="minorHAnsi"/>
          <w:b/>
          <w:bCs/>
          <w:sz w:val="20"/>
          <w:szCs w:val="20"/>
        </w:rPr>
        <w:t xml:space="preserve">: </w:t>
      </w:r>
      <w:r w:rsidRPr="007A4400">
        <w:rPr>
          <w:rFonts w:cstheme="minorHAnsi"/>
          <w:sz w:val="20"/>
          <w:szCs w:val="20"/>
        </w:rPr>
        <w:t xml:space="preserve">6.45pm Monday </w:t>
      </w:r>
      <w:r w:rsidR="007A4400" w:rsidRPr="007A4400">
        <w:rPr>
          <w:rFonts w:cstheme="minorHAnsi"/>
          <w:sz w:val="20"/>
          <w:szCs w:val="20"/>
        </w:rPr>
        <w:t>9</w:t>
      </w:r>
      <w:r w:rsidRPr="007A4400">
        <w:rPr>
          <w:rFonts w:cstheme="minorHAnsi"/>
          <w:sz w:val="20"/>
          <w:szCs w:val="20"/>
          <w:vertAlign w:val="superscript"/>
        </w:rPr>
        <w:t>th</w:t>
      </w:r>
      <w:r w:rsidRPr="007A4400">
        <w:rPr>
          <w:rFonts w:cstheme="minorHAnsi"/>
          <w:sz w:val="20"/>
          <w:szCs w:val="20"/>
        </w:rPr>
        <w:t xml:space="preserve"> </w:t>
      </w:r>
      <w:r w:rsidR="007A4400" w:rsidRPr="007A4400">
        <w:rPr>
          <w:rFonts w:cstheme="minorHAnsi"/>
          <w:sz w:val="20"/>
          <w:szCs w:val="20"/>
        </w:rPr>
        <w:t>May</w:t>
      </w:r>
      <w:r w:rsidRPr="007A4400">
        <w:rPr>
          <w:rFonts w:cstheme="minorHAnsi"/>
          <w:sz w:val="20"/>
          <w:szCs w:val="20"/>
        </w:rPr>
        <w:t xml:space="preserve"> 2022 at Hart Village Hall. </w:t>
      </w:r>
    </w:p>
    <w:p w14:paraId="56DC8E1D" w14:textId="77777777" w:rsidR="00141C3E" w:rsidRPr="007A4400" w:rsidRDefault="00141C3E" w:rsidP="00141C3E">
      <w:pPr>
        <w:pStyle w:val="ListParagraph"/>
        <w:rPr>
          <w:rFonts w:cstheme="minorHAnsi"/>
          <w:sz w:val="20"/>
          <w:szCs w:val="20"/>
        </w:rPr>
      </w:pPr>
    </w:p>
    <w:p w14:paraId="4B49DCFD" w14:textId="52205A07" w:rsidR="00141C3E" w:rsidRDefault="00141C3E" w:rsidP="00BE49FA">
      <w:pPr>
        <w:pStyle w:val="ListParagraph"/>
      </w:pPr>
      <w:r w:rsidRPr="007A4400">
        <w:rPr>
          <w:rFonts w:cstheme="minorHAnsi"/>
          <w:i/>
          <w:iCs/>
          <w:sz w:val="20"/>
          <w:szCs w:val="20"/>
        </w:rPr>
        <w:t xml:space="preserve">Chairman closed the meeting at </w:t>
      </w:r>
      <w:r w:rsidR="007A4400" w:rsidRPr="007A4400">
        <w:rPr>
          <w:rFonts w:cstheme="minorHAnsi"/>
          <w:i/>
          <w:iCs/>
          <w:sz w:val="20"/>
          <w:szCs w:val="20"/>
        </w:rPr>
        <w:t>7</w:t>
      </w:r>
      <w:r w:rsidRPr="007A4400">
        <w:rPr>
          <w:rFonts w:cstheme="minorHAnsi"/>
          <w:i/>
          <w:iCs/>
          <w:sz w:val="20"/>
          <w:szCs w:val="20"/>
        </w:rPr>
        <w:t>.5</w:t>
      </w:r>
      <w:r w:rsidR="007A4400" w:rsidRPr="007A4400">
        <w:rPr>
          <w:rFonts w:cstheme="minorHAnsi"/>
          <w:i/>
          <w:iCs/>
          <w:sz w:val="20"/>
          <w:szCs w:val="20"/>
        </w:rPr>
        <w:t>8</w:t>
      </w:r>
      <w:r w:rsidRPr="007A4400">
        <w:rPr>
          <w:rFonts w:cstheme="minorHAnsi"/>
          <w:i/>
          <w:iCs/>
          <w:sz w:val="20"/>
          <w:szCs w:val="20"/>
        </w:rPr>
        <w:t>pm</w:t>
      </w:r>
    </w:p>
    <w:sectPr w:rsidR="00141C3E" w:rsidSect="00F93B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78DC" w14:textId="77777777" w:rsidR="00207F82" w:rsidRDefault="00207F82" w:rsidP="00207F82">
      <w:pPr>
        <w:spacing w:after="0" w:line="240" w:lineRule="auto"/>
      </w:pPr>
      <w:r>
        <w:separator/>
      </w:r>
    </w:p>
  </w:endnote>
  <w:endnote w:type="continuationSeparator" w:id="0">
    <w:p w14:paraId="2050EF07" w14:textId="77777777" w:rsidR="00207F82" w:rsidRDefault="00207F82" w:rsidP="0020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571B" w14:textId="77777777" w:rsidR="0022658E" w:rsidRDefault="00D72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D3C5" w14:textId="77777777" w:rsidR="0022658E" w:rsidRDefault="00D72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8076" w14:textId="77777777" w:rsidR="0022658E" w:rsidRDefault="00D72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8B97" w14:textId="77777777" w:rsidR="00207F82" w:rsidRDefault="00207F82" w:rsidP="00207F82">
      <w:pPr>
        <w:spacing w:after="0" w:line="240" w:lineRule="auto"/>
      </w:pPr>
      <w:r>
        <w:separator/>
      </w:r>
    </w:p>
  </w:footnote>
  <w:footnote w:type="continuationSeparator" w:id="0">
    <w:p w14:paraId="19259E62" w14:textId="77777777" w:rsidR="00207F82" w:rsidRDefault="00207F82" w:rsidP="0020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D485" w14:textId="669F4570" w:rsidR="0022658E" w:rsidRDefault="00D72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6BA1" w14:textId="0737BEEB" w:rsidR="0022658E" w:rsidRDefault="00D72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2086" w14:textId="403FB212" w:rsidR="0022658E" w:rsidRDefault="00D72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A415FC"/>
    <w:multiLevelType w:val="hybridMultilevel"/>
    <w:tmpl w:val="4ABC6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EE786A"/>
    <w:multiLevelType w:val="hybridMultilevel"/>
    <w:tmpl w:val="78D282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9BC3370"/>
    <w:multiLevelType w:val="hybridMultilevel"/>
    <w:tmpl w:val="CC30C93E"/>
    <w:lvl w:ilvl="0" w:tplc="0809000F">
      <w:start w:val="1"/>
      <w:numFmt w:val="decimal"/>
      <w:lvlText w:val="%1."/>
      <w:lvlJc w:val="left"/>
      <w:pPr>
        <w:ind w:left="720" w:hanging="360"/>
      </w:p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3060893">
    <w:abstractNumId w:val="3"/>
  </w:num>
  <w:num w:numId="2" w16cid:durableId="1267736397">
    <w:abstractNumId w:val="1"/>
  </w:num>
  <w:num w:numId="3" w16cid:durableId="1567495871">
    <w:abstractNumId w:val="4"/>
  </w:num>
  <w:num w:numId="4" w16cid:durableId="1992754532">
    <w:abstractNumId w:val="0"/>
  </w:num>
  <w:num w:numId="5" w16cid:durableId="200974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E"/>
    <w:rsid w:val="000B55E8"/>
    <w:rsid w:val="00141C3E"/>
    <w:rsid w:val="00207F82"/>
    <w:rsid w:val="0034141B"/>
    <w:rsid w:val="003E4290"/>
    <w:rsid w:val="004311E8"/>
    <w:rsid w:val="004B51F1"/>
    <w:rsid w:val="004C76C7"/>
    <w:rsid w:val="00527562"/>
    <w:rsid w:val="005F1709"/>
    <w:rsid w:val="006F2A1B"/>
    <w:rsid w:val="00785D3D"/>
    <w:rsid w:val="007A4400"/>
    <w:rsid w:val="007E1BA4"/>
    <w:rsid w:val="008362B7"/>
    <w:rsid w:val="00A569CB"/>
    <w:rsid w:val="00AC6114"/>
    <w:rsid w:val="00BB0F65"/>
    <w:rsid w:val="00BC2D02"/>
    <w:rsid w:val="00BE49FA"/>
    <w:rsid w:val="00C44BDB"/>
    <w:rsid w:val="00C94FA6"/>
    <w:rsid w:val="00CD0F8E"/>
    <w:rsid w:val="00D36026"/>
    <w:rsid w:val="00D44C2F"/>
    <w:rsid w:val="00D7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07C0AA"/>
  <w15:chartTrackingRefBased/>
  <w15:docId w15:val="{1D134B85-04A3-4F9D-9313-B90159CE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C3E"/>
    <w:pPr>
      <w:ind w:left="720"/>
      <w:contextualSpacing/>
    </w:pPr>
  </w:style>
  <w:style w:type="paragraph" w:styleId="Header">
    <w:name w:val="header"/>
    <w:basedOn w:val="Normal"/>
    <w:link w:val="HeaderChar"/>
    <w:uiPriority w:val="99"/>
    <w:unhideWhenUsed/>
    <w:rsid w:val="00141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3E"/>
  </w:style>
  <w:style w:type="paragraph" w:styleId="Footer">
    <w:name w:val="footer"/>
    <w:basedOn w:val="Normal"/>
    <w:link w:val="FooterChar"/>
    <w:uiPriority w:val="99"/>
    <w:unhideWhenUsed/>
    <w:rsid w:val="00141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2022-05-09T14:18:00Z</cp:lastPrinted>
  <dcterms:created xsi:type="dcterms:W3CDTF">2022-05-09T14:19:00Z</dcterms:created>
  <dcterms:modified xsi:type="dcterms:W3CDTF">2022-05-09T14:19:00Z</dcterms:modified>
</cp:coreProperties>
</file>