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97CDC" w14:textId="143CA0CC" w:rsidR="005728A4" w:rsidRDefault="008907F9" w:rsidP="00D410E4">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bookmarkStart w:id="0" w:name="_Hlk32325978"/>
      <w:bookmarkEnd w:id="0"/>
      <w:r w:rsidRPr="008907F9">
        <w:rPr>
          <w:noProof/>
        </w:rPr>
        <w:drawing>
          <wp:inline distT="0" distB="0" distL="0" distR="0" wp14:anchorId="1E8DB4D4" wp14:editId="3D5EE196">
            <wp:extent cx="857250" cy="972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3763" cy="1013593"/>
                    </a:xfrm>
                    <a:prstGeom prst="rect">
                      <a:avLst/>
                    </a:prstGeom>
                    <a:noFill/>
                    <a:ln>
                      <a:noFill/>
                    </a:ln>
                  </pic:spPr>
                </pic:pic>
              </a:graphicData>
            </a:graphic>
          </wp:inline>
        </w:drawing>
      </w:r>
      <w:r w:rsidRPr="008907F9">
        <w:rPr>
          <w:rFonts w:eastAsia="Droid Sans Fallback" w:cstheme="minorHAnsi"/>
          <w:b/>
          <w:bCs/>
          <w:kern w:val="3"/>
          <w:sz w:val="24"/>
          <w:szCs w:val="24"/>
          <w:lang w:eastAsia="zh-CN" w:bidi="hi-IN"/>
        </w:rPr>
        <w:t xml:space="preserve">   Minutes of Meeting held at </w:t>
      </w:r>
      <w:r w:rsidR="00315B20">
        <w:rPr>
          <w:rFonts w:eastAsia="Droid Sans Fallback" w:cstheme="minorHAnsi"/>
          <w:b/>
          <w:bCs/>
          <w:kern w:val="3"/>
          <w:sz w:val="24"/>
          <w:szCs w:val="24"/>
          <w:lang w:eastAsia="zh-CN" w:bidi="hi-IN"/>
        </w:rPr>
        <w:t>6.45</w:t>
      </w:r>
      <w:r w:rsidRPr="008907F9">
        <w:rPr>
          <w:rFonts w:eastAsia="Droid Sans Fallback" w:cstheme="minorHAnsi"/>
          <w:b/>
          <w:bCs/>
          <w:kern w:val="3"/>
          <w:sz w:val="24"/>
          <w:szCs w:val="24"/>
          <w:lang w:eastAsia="zh-CN" w:bidi="hi-IN"/>
        </w:rPr>
        <w:t xml:space="preserve"> pm on Monday </w:t>
      </w:r>
      <w:r w:rsidR="003756FF">
        <w:rPr>
          <w:rFonts w:eastAsia="Droid Sans Fallback" w:cstheme="minorHAnsi"/>
          <w:b/>
          <w:bCs/>
          <w:kern w:val="3"/>
          <w:sz w:val="24"/>
          <w:szCs w:val="24"/>
          <w:lang w:eastAsia="zh-CN" w:bidi="hi-IN"/>
        </w:rPr>
        <w:t>13</w:t>
      </w:r>
      <w:r w:rsidR="003756FF" w:rsidRPr="003756FF">
        <w:rPr>
          <w:rFonts w:eastAsia="Droid Sans Fallback" w:cstheme="minorHAnsi"/>
          <w:b/>
          <w:bCs/>
          <w:kern w:val="3"/>
          <w:sz w:val="24"/>
          <w:szCs w:val="24"/>
          <w:vertAlign w:val="superscript"/>
          <w:lang w:eastAsia="zh-CN" w:bidi="hi-IN"/>
        </w:rPr>
        <w:t>th</w:t>
      </w:r>
      <w:r w:rsidR="003756FF">
        <w:rPr>
          <w:rFonts w:eastAsia="Droid Sans Fallback" w:cstheme="minorHAnsi"/>
          <w:b/>
          <w:bCs/>
          <w:kern w:val="3"/>
          <w:sz w:val="24"/>
          <w:szCs w:val="24"/>
          <w:lang w:eastAsia="zh-CN" w:bidi="hi-IN"/>
        </w:rPr>
        <w:t xml:space="preserve"> June</w:t>
      </w:r>
      <w:r w:rsidRPr="008907F9">
        <w:rPr>
          <w:rFonts w:eastAsia="Droid Sans Fallback" w:cstheme="minorHAnsi"/>
          <w:b/>
          <w:bCs/>
          <w:kern w:val="3"/>
          <w:sz w:val="24"/>
          <w:szCs w:val="24"/>
          <w:lang w:eastAsia="zh-CN" w:bidi="hi-IN"/>
        </w:rPr>
        <w:t xml:space="preserve"> 2022</w:t>
      </w:r>
      <w:r w:rsidR="005728A4">
        <w:rPr>
          <w:rFonts w:eastAsia="Droid Sans Fallback" w:cstheme="minorHAnsi"/>
          <w:b/>
          <w:bCs/>
          <w:kern w:val="3"/>
          <w:sz w:val="24"/>
          <w:szCs w:val="24"/>
          <w:lang w:eastAsia="zh-CN" w:bidi="hi-IN"/>
        </w:rPr>
        <w:t xml:space="preserve"> </w:t>
      </w:r>
    </w:p>
    <w:p w14:paraId="4C52CB65" w14:textId="3CC144CF" w:rsidR="008907F9" w:rsidRPr="008907F9" w:rsidRDefault="005728A4" w:rsidP="008907F9">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r>
        <w:rPr>
          <w:rFonts w:eastAsia="Droid Sans Fallback" w:cstheme="minorHAnsi"/>
          <w:b/>
          <w:bCs/>
          <w:kern w:val="3"/>
          <w:sz w:val="24"/>
          <w:szCs w:val="24"/>
          <w:lang w:eastAsia="zh-CN" w:bidi="hi-IN"/>
        </w:rPr>
        <w:t>at Hart Village Hall</w:t>
      </w:r>
      <w:r w:rsidR="008907F9" w:rsidRPr="008907F9">
        <w:rPr>
          <w:rFonts w:eastAsia="Droid Sans Fallback" w:cstheme="minorHAnsi"/>
          <w:b/>
          <w:bCs/>
          <w:kern w:val="3"/>
          <w:sz w:val="24"/>
          <w:szCs w:val="24"/>
          <w:lang w:eastAsia="zh-CN" w:bidi="hi-IN"/>
        </w:rPr>
        <w:t xml:space="preserve"> </w:t>
      </w:r>
    </w:p>
    <w:p w14:paraId="1F51B610" w14:textId="77777777" w:rsidR="008907F9" w:rsidRPr="008907F9" w:rsidRDefault="008907F9" w:rsidP="008907F9">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r w:rsidRPr="008907F9">
        <w:rPr>
          <w:rFonts w:eastAsia="Droid Sans Fallback" w:cstheme="minorHAnsi"/>
          <w:b/>
          <w:bCs/>
          <w:kern w:val="3"/>
          <w:sz w:val="24"/>
          <w:szCs w:val="24"/>
          <w:lang w:eastAsia="zh-CN" w:bidi="hi-IN"/>
        </w:rPr>
        <w:t xml:space="preserve">                                       </w:t>
      </w:r>
    </w:p>
    <w:p w14:paraId="1CC24B85" w14:textId="20AFB2A5" w:rsidR="008907F9" w:rsidRPr="003756FF" w:rsidRDefault="008907F9" w:rsidP="008907F9">
      <w:pPr>
        <w:widowControl w:val="0"/>
        <w:suppressAutoHyphens/>
        <w:autoSpaceDN w:val="0"/>
        <w:spacing w:after="0" w:line="240" w:lineRule="auto"/>
        <w:textAlignment w:val="baseline"/>
        <w:rPr>
          <w:rFonts w:eastAsia="Droid Sans Fallback" w:cstheme="minorHAnsi"/>
          <w:bCs/>
          <w:kern w:val="3"/>
          <w:sz w:val="20"/>
          <w:szCs w:val="20"/>
          <w:lang w:eastAsia="zh-CN" w:bidi="hi-IN"/>
        </w:rPr>
      </w:pPr>
      <w:r w:rsidRPr="003756FF">
        <w:rPr>
          <w:rFonts w:eastAsia="Droid Sans Fallback" w:cstheme="minorHAnsi"/>
          <w:b/>
          <w:bCs/>
          <w:kern w:val="3"/>
          <w:sz w:val="20"/>
          <w:szCs w:val="20"/>
          <w:lang w:eastAsia="zh-CN" w:bidi="hi-IN"/>
        </w:rPr>
        <w:t xml:space="preserve">Present: </w:t>
      </w:r>
      <w:r w:rsidRPr="003756FF">
        <w:rPr>
          <w:rFonts w:eastAsia="Droid Sans Fallback" w:cstheme="minorHAnsi"/>
          <w:kern w:val="3"/>
          <w:sz w:val="20"/>
          <w:szCs w:val="20"/>
          <w:lang w:eastAsia="zh-CN" w:bidi="hi-IN"/>
        </w:rPr>
        <w:t xml:space="preserve">Cllrs. J. Littlefair, K. Brown, T. Britcliffe, J. Quarmby, </w:t>
      </w:r>
      <w:r w:rsidRPr="003756FF">
        <w:rPr>
          <w:rFonts w:eastAsia="Droid Sans Fallback" w:cstheme="minorHAnsi"/>
          <w:bCs/>
          <w:kern w:val="3"/>
          <w:sz w:val="20"/>
          <w:szCs w:val="20"/>
          <w:lang w:eastAsia="zh-CN" w:bidi="hi-IN"/>
        </w:rPr>
        <w:t xml:space="preserve">K. Park and </w:t>
      </w:r>
      <w:r w:rsidR="003756FF">
        <w:rPr>
          <w:rFonts w:eastAsia="Droid Sans Fallback" w:cstheme="minorHAnsi"/>
          <w:bCs/>
          <w:kern w:val="3"/>
          <w:sz w:val="20"/>
          <w:szCs w:val="20"/>
          <w:lang w:eastAsia="zh-CN" w:bidi="hi-IN"/>
        </w:rPr>
        <w:t>A. Parker</w:t>
      </w:r>
    </w:p>
    <w:p w14:paraId="64D800A2" w14:textId="77777777" w:rsidR="008907F9" w:rsidRPr="003756FF" w:rsidRDefault="008907F9" w:rsidP="008907F9">
      <w:pPr>
        <w:widowControl w:val="0"/>
        <w:suppressAutoHyphens/>
        <w:autoSpaceDN w:val="0"/>
        <w:spacing w:after="0" w:line="240" w:lineRule="auto"/>
        <w:textAlignment w:val="baseline"/>
        <w:rPr>
          <w:rFonts w:eastAsia="Droid Sans Fallback" w:cstheme="minorHAnsi"/>
          <w:bCs/>
          <w:kern w:val="3"/>
          <w:sz w:val="20"/>
          <w:szCs w:val="20"/>
          <w:lang w:eastAsia="zh-CN" w:bidi="hi-IN"/>
        </w:rPr>
      </w:pPr>
    </w:p>
    <w:p w14:paraId="4D9D4674" w14:textId="4BA6DB27" w:rsidR="008907F9" w:rsidRDefault="008907F9" w:rsidP="008907F9">
      <w:pPr>
        <w:rPr>
          <w:rFonts w:eastAsia="Droid Sans Fallback" w:cstheme="minorHAnsi"/>
          <w:kern w:val="3"/>
          <w:sz w:val="20"/>
          <w:szCs w:val="20"/>
          <w:lang w:eastAsia="zh-CN" w:bidi="hi-IN"/>
        </w:rPr>
      </w:pPr>
      <w:r w:rsidRPr="003756FF">
        <w:rPr>
          <w:rFonts w:eastAsia="Droid Sans Fallback" w:cstheme="minorHAnsi"/>
          <w:b/>
          <w:bCs/>
          <w:kern w:val="3"/>
          <w:sz w:val="20"/>
          <w:szCs w:val="20"/>
          <w:lang w:eastAsia="zh-CN" w:bidi="hi-IN"/>
        </w:rPr>
        <w:t>In Attendance:</w:t>
      </w:r>
      <w:r w:rsidRPr="003756FF">
        <w:rPr>
          <w:rFonts w:eastAsia="Droid Sans Fallback" w:cstheme="minorHAnsi"/>
          <w:kern w:val="3"/>
          <w:sz w:val="20"/>
          <w:szCs w:val="20"/>
          <w:lang w:eastAsia="zh-CN" w:bidi="hi-IN"/>
        </w:rPr>
        <w:t xml:space="preserve"> M. Ireland, Clerk, Ward Cllr C</w:t>
      </w:r>
      <w:r w:rsidR="003756FF">
        <w:rPr>
          <w:rFonts w:eastAsia="Droid Sans Fallback" w:cstheme="minorHAnsi"/>
          <w:kern w:val="3"/>
          <w:sz w:val="20"/>
          <w:szCs w:val="20"/>
          <w:lang w:eastAsia="zh-CN" w:bidi="hi-IN"/>
        </w:rPr>
        <w:t xml:space="preserve">assidy, Ms. Rachel Ness, </w:t>
      </w:r>
      <w:proofErr w:type="spellStart"/>
      <w:r w:rsidR="003756FF">
        <w:rPr>
          <w:rFonts w:eastAsia="Droid Sans Fallback" w:cstheme="minorHAnsi"/>
          <w:kern w:val="3"/>
          <w:sz w:val="20"/>
          <w:szCs w:val="20"/>
          <w:lang w:eastAsia="zh-CN" w:bidi="hi-IN"/>
        </w:rPr>
        <w:t>Clearstone</w:t>
      </w:r>
      <w:proofErr w:type="spellEnd"/>
      <w:r w:rsidR="003756FF">
        <w:rPr>
          <w:rFonts w:eastAsia="Droid Sans Fallback" w:cstheme="minorHAnsi"/>
          <w:kern w:val="3"/>
          <w:sz w:val="20"/>
          <w:szCs w:val="20"/>
          <w:lang w:eastAsia="zh-CN" w:bidi="hi-IN"/>
        </w:rPr>
        <w:t xml:space="preserve"> Energy</w:t>
      </w:r>
    </w:p>
    <w:p w14:paraId="5B324042" w14:textId="28F1C496" w:rsidR="003756FF" w:rsidRPr="003756FF" w:rsidRDefault="003756FF" w:rsidP="008907F9">
      <w:pPr>
        <w:rPr>
          <w:rFonts w:eastAsia="Droid Sans Fallback" w:cstheme="minorHAnsi"/>
          <w:kern w:val="3"/>
          <w:sz w:val="20"/>
          <w:szCs w:val="20"/>
          <w:lang w:eastAsia="zh-CN" w:bidi="hi-IN"/>
        </w:rPr>
      </w:pPr>
      <w:r>
        <w:rPr>
          <w:rFonts w:eastAsia="Droid Sans Fallback" w:cstheme="minorHAnsi"/>
          <w:kern w:val="3"/>
          <w:sz w:val="20"/>
          <w:szCs w:val="20"/>
          <w:lang w:eastAsia="zh-CN" w:bidi="hi-IN"/>
        </w:rPr>
        <w:t>The Chairman welcomed Cllr Parker to her first PC meeting, and invited Ms Ness to make her presentation.</w:t>
      </w:r>
    </w:p>
    <w:p w14:paraId="595BB965" w14:textId="1C6C0B29" w:rsidR="004C3EE3" w:rsidRPr="00D410E4" w:rsidRDefault="003756FF" w:rsidP="00D410E4">
      <w:pPr>
        <w:pStyle w:val="ListParagraph"/>
        <w:numPr>
          <w:ilvl w:val="0"/>
          <w:numId w:val="8"/>
        </w:numPr>
        <w:spacing w:after="0" w:line="240" w:lineRule="auto"/>
        <w:ind w:left="397" w:hanging="397"/>
        <w:rPr>
          <w:color w:val="FF0000"/>
          <w:sz w:val="20"/>
          <w:szCs w:val="20"/>
        </w:rPr>
      </w:pPr>
      <w:r w:rsidRPr="00D410E4">
        <w:rPr>
          <w:b/>
          <w:bCs/>
          <w:sz w:val="20"/>
          <w:szCs w:val="20"/>
        </w:rPr>
        <w:t xml:space="preserve">Battery Storage at Worset Lane Proposal: </w:t>
      </w:r>
      <w:r w:rsidRPr="00D410E4">
        <w:rPr>
          <w:sz w:val="20"/>
          <w:szCs w:val="20"/>
        </w:rPr>
        <w:t xml:space="preserve">Ms Ness gave a </w:t>
      </w:r>
      <w:proofErr w:type="spellStart"/>
      <w:r w:rsidRPr="00D410E4">
        <w:rPr>
          <w:sz w:val="20"/>
          <w:szCs w:val="20"/>
        </w:rPr>
        <w:t>Powerpoint</w:t>
      </w:r>
      <w:proofErr w:type="spellEnd"/>
      <w:r w:rsidRPr="00D410E4">
        <w:rPr>
          <w:sz w:val="20"/>
          <w:szCs w:val="20"/>
        </w:rPr>
        <w:t xml:space="preserve"> presentation which covered the need for battery storage for renewable energy,</w:t>
      </w:r>
      <w:r w:rsidR="0076243A" w:rsidRPr="00D410E4">
        <w:rPr>
          <w:sz w:val="20"/>
          <w:szCs w:val="20"/>
        </w:rPr>
        <w:t xml:space="preserve"> such as wind and solar energy, which was intermittent, being dependant on the weather. Currently this meant that at times of greatest demand, there was insufficient energy to meet needs, a problem which would be resolved by having excess energy stored in batteries. This particular proposal was part of the National Grid’s ‘</w:t>
      </w:r>
      <w:proofErr w:type="spellStart"/>
      <w:r w:rsidR="0076243A" w:rsidRPr="00D410E4">
        <w:rPr>
          <w:sz w:val="20"/>
          <w:szCs w:val="20"/>
        </w:rPr>
        <w:t>Pathfiinder</w:t>
      </w:r>
      <w:proofErr w:type="spellEnd"/>
      <w:r w:rsidR="0076243A" w:rsidRPr="00D410E4">
        <w:rPr>
          <w:sz w:val="20"/>
          <w:szCs w:val="20"/>
        </w:rPr>
        <w:t>’ project, designed to address critical infrastructure where there is a regional deficiency, such as at Hartlepool</w:t>
      </w:r>
      <w:r w:rsidR="004C3EE3" w:rsidRPr="00D410E4">
        <w:rPr>
          <w:sz w:val="20"/>
          <w:szCs w:val="20"/>
        </w:rPr>
        <w:t>, where this site would provide approximately 200mg of storage capacity.</w:t>
      </w:r>
      <w:r w:rsidR="0076243A" w:rsidRPr="00D410E4">
        <w:rPr>
          <w:sz w:val="20"/>
          <w:szCs w:val="20"/>
        </w:rPr>
        <w:t xml:space="preserve"> </w:t>
      </w:r>
      <w:r w:rsidR="00ED0686" w:rsidRPr="00D410E4">
        <w:rPr>
          <w:sz w:val="20"/>
          <w:szCs w:val="20"/>
        </w:rPr>
        <w:t xml:space="preserve">The reason the Worset Lane site had been chosen by the National Grid was because of the amount of renewable energy production in the near vicinity and easy access to the main grid. </w:t>
      </w:r>
      <w:proofErr w:type="spellStart"/>
      <w:r w:rsidR="004C3EE3" w:rsidRPr="00D410E4">
        <w:rPr>
          <w:sz w:val="20"/>
          <w:szCs w:val="20"/>
        </w:rPr>
        <w:t>Clearstone</w:t>
      </w:r>
      <w:proofErr w:type="spellEnd"/>
      <w:r w:rsidR="004C3EE3" w:rsidRPr="00D410E4">
        <w:rPr>
          <w:sz w:val="20"/>
          <w:szCs w:val="20"/>
        </w:rPr>
        <w:t xml:space="preserve"> Energy was committed </w:t>
      </w:r>
      <w:r w:rsidR="0076243A" w:rsidRPr="00D410E4">
        <w:rPr>
          <w:sz w:val="20"/>
          <w:szCs w:val="20"/>
        </w:rPr>
        <w:t xml:space="preserve">to improving biodiversity </w:t>
      </w:r>
      <w:r w:rsidR="009847DD" w:rsidRPr="00D410E4">
        <w:rPr>
          <w:sz w:val="20"/>
          <w:szCs w:val="20"/>
        </w:rPr>
        <w:t xml:space="preserve">and low carbon emissions </w:t>
      </w:r>
      <w:r w:rsidR="0076243A" w:rsidRPr="00D410E4">
        <w:rPr>
          <w:sz w:val="20"/>
          <w:szCs w:val="20"/>
        </w:rPr>
        <w:t>on the site by at least 10%</w:t>
      </w:r>
      <w:r w:rsidR="009847DD" w:rsidRPr="00D410E4">
        <w:rPr>
          <w:sz w:val="20"/>
          <w:szCs w:val="20"/>
        </w:rPr>
        <w:t xml:space="preserve"> and the site was to be positively managed to benefit nature. The extremely large batteries were to be placed at the lowest point on the site – there was no fixed design at present, as consultations were still ongoing. (NB: This is a pre-application consultation exercise – which Councillors welcomed). The actual planning application will probably be submitted in July. There will be a 12-month construction period, with approximately 1 to 2 articulated lorries per day accessing the site</w:t>
      </w:r>
      <w:r w:rsidR="00860F21" w:rsidRPr="00D410E4">
        <w:rPr>
          <w:sz w:val="20"/>
          <w:szCs w:val="20"/>
        </w:rPr>
        <w:t>, mostly via the A179.</w:t>
      </w:r>
      <w:r w:rsidR="009847DD" w:rsidRPr="00D410E4">
        <w:rPr>
          <w:sz w:val="20"/>
          <w:szCs w:val="20"/>
        </w:rPr>
        <w:t xml:space="preserve"> She noted that 2 pieces of equipment would be over 15m tall</w:t>
      </w:r>
      <w:r w:rsidR="00860F21" w:rsidRPr="00D410E4">
        <w:rPr>
          <w:sz w:val="20"/>
          <w:szCs w:val="20"/>
        </w:rPr>
        <w:t xml:space="preserve"> and these would be brought via the port at Hartlepool.</w:t>
      </w:r>
      <w:r w:rsidR="009847DD" w:rsidRPr="00D410E4">
        <w:rPr>
          <w:sz w:val="20"/>
          <w:szCs w:val="20"/>
        </w:rPr>
        <w:t xml:space="preserve"> </w:t>
      </w:r>
      <w:r w:rsidR="004C3EE3" w:rsidRPr="00D410E4">
        <w:rPr>
          <w:sz w:val="20"/>
          <w:szCs w:val="20"/>
        </w:rPr>
        <w:t xml:space="preserve">The site would have a 40-year life expectancy, then be decommissioned and the land returned to agricultural usage. </w:t>
      </w:r>
      <w:r w:rsidR="00ED0686" w:rsidRPr="00D410E4">
        <w:rPr>
          <w:sz w:val="20"/>
          <w:szCs w:val="20"/>
        </w:rPr>
        <w:t xml:space="preserve">Once the site was ‘live’ there would be minimal traffic, and no large vehicles at all.  </w:t>
      </w:r>
    </w:p>
    <w:p w14:paraId="6325C9B9" w14:textId="5085B44E" w:rsidR="009847DD" w:rsidRPr="00D410E4" w:rsidRDefault="00D410E4" w:rsidP="00D410E4">
      <w:pPr>
        <w:spacing w:after="0" w:line="240" w:lineRule="auto"/>
        <w:ind w:left="397"/>
        <w:rPr>
          <w:sz w:val="20"/>
          <w:szCs w:val="20"/>
        </w:rPr>
      </w:pPr>
      <w:proofErr w:type="spellStart"/>
      <w:r>
        <w:rPr>
          <w:sz w:val="20"/>
          <w:szCs w:val="20"/>
        </w:rPr>
        <w:t>Clllr</w:t>
      </w:r>
      <w:proofErr w:type="spellEnd"/>
      <w:r>
        <w:rPr>
          <w:sz w:val="20"/>
          <w:szCs w:val="20"/>
        </w:rPr>
        <w:t xml:space="preserve"> </w:t>
      </w:r>
      <w:r w:rsidR="00860F21" w:rsidRPr="00D410E4">
        <w:rPr>
          <w:sz w:val="20"/>
          <w:szCs w:val="20"/>
        </w:rPr>
        <w:t xml:space="preserve">Britcliffe requested a photomontage beforehand, to which Ms. Ness agreed. As yet there had been no request for an Environmental Impact Assessment but if Councillors wished to see the plans these were available on the Planning Portal under H/2022/0198. </w:t>
      </w:r>
    </w:p>
    <w:p w14:paraId="200E101D" w14:textId="037E0A07" w:rsidR="00824408" w:rsidRPr="00D410E4" w:rsidRDefault="00824408" w:rsidP="00D410E4">
      <w:pPr>
        <w:spacing w:after="0" w:line="240" w:lineRule="auto"/>
        <w:ind w:left="397"/>
        <w:rPr>
          <w:sz w:val="20"/>
          <w:szCs w:val="20"/>
        </w:rPr>
      </w:pPr>
      <w:r w:rsidRPr="00D410E4">
        <w:rPr>
          <w:sz w:val="20"/>
          <w:szCs w:val="20"/>
        </w:rPr>
        <w:t xml:space="preserve">Councillors appreciated the need to store electricity at low demand periods, but asked about the community benefit for local residents - Ms. Ness explained that there would be no major employment generated, though some minor consultancy and planting contracts would be available to local businesses. Any financial agreement would not be part of the Planning discussions, as </w:t>
      </w:r>
      <w:proofErr w:type="spellStart"/>
      <w:r w:rsidRPr="00D410E4">
        <w:rPr>
          <w:sz w:val="20"/>
          <w:szCs w:val="20"/>
        </w:rPr>
        <w:t>Clearstone</w:t>
      </w:r>
      <w:proofErr w:type="spellEnd"/>
      <w:r w:rsidRPr="00D410E4">
        <w:rPr>
          <w:sz w:val="20"/>
          <w:szCs w:val="20"/>
        </w:rPr>
        <w:t xml:space="preserve"> did not wish to appear to be influencing inappropriately. She would herself now be the main contact for the PC with </w:t>
      </w:r>
      <w:proofErr w:type="spellStart"/>
      <w:r w:rsidRPr="00D410E4">
        <w:rPr>
          <w:sz w:val="20"/>
          <w:szCs w:val="20"/>
        </w:rPr>
        <w:t>Clearstone</w:t>
      </w:r>
      <w:proofErr w:type="spellEnd"/>
      <w:r w:rsidRPr="00D410E4">
        <w:rPr>
          <w:sz w:val="20"/>
          <w:szCs w:val="20"/>
        </w:rPr>
        <w:t xml:space="preserve"> Energy. </w:t>
      </w:r>
    </w:p>
    <w:p w14:paraId="15537282" w14:textId="3D5C8F09" w:rsidR="00ED0686" w:rsidRDefault="00ED0686" w:rsidP="00D410E4">
      <w:pPr>
        <w:pStyle w:val="ListParagraph"/>
        <w:spacing w:after="0" w:line="240" w:lineRule="auto"/>
        <w:ind w:left="397" w:hanging="397"/>
        <w:rPr>
          <w:sz w:val="20"/>
          <w:szCs w:val="20"/>
        </w:rPr>
      </w:pPr>
    </w:p>
    <w:p w14:paraId="22E833BF" w14:textId="12ABC020" w:rsidR="00ED0686" w:rsidRPr="00D410E4" w:rsidRDefault="00ED0686" w:rsidP="00D410E4">
      <w:pPr>
        <w:pStyle w:val="ListParagraph"/>
        <w:spacing w:after="0" w:line="240" w:lineRule="auto"/>
        <w:rPr>
          <w:color w:val="FF0000"/>
          <w:sz w:val="20"/>
          <w:szCs w:val="20"/>
        </w:rPr>
      </w:pPr>
      <w:r w:rsidRPr="00D410E4">
        <w:rPr>
          <w:sz w:val="20"/>
          <w:szCs w:val="20"/>
        </w:rPr>
        <w:t xml:space="preserve">Ms Ness was thanked for her presentation and left the meeting at 7.30 pm. </w:t>
      </w:r>
    </w:p>
    <w:p w14:paraId="7791C678" w14:textId="0A38A05A" w:rsidR="009847DD" w:rsidRPr="009847DD" w:rsidRDefault="009847DD" w:rsidP="00D410E4">
      <w:pPr>
        <w:spacing w:after="0" w:line="240" w:lineRule="auto"/>
        <w:rPr>
          <w:color w:val="FF0000"/>
          <w:sz w:val="20"/>
          <w:szCs w:val="20"/>
        </w:rPr>
      </w:pPr>
    </w:p>
    <w:p w14:paraId="25A4B6CB" w14:textId="1A490A58" w:rsidR="008907F9" w:rsidRPr="00D410E4" w:rsidRDefault="008907F9" w:rsidP="00D410E4">
      <w:pPr>
        <w:pStyle w:val="ListParagraph"/>
        <w:numPr>
          <w:ilvl w:val="0"/>
          <w:numId w:val="8"/>
        </w:numPr>
        <w:spacing w:after="0" w:line="240" w:lineRule="auto"/>
        <w:rPr>
          <w:sz w:val="20"/>
          <w:szCs w:val="20"/>
        </w:rPr>
      </w:pPr>
      <w:r w:rsidRPr="00D410E4">
        <w:rPr>
          <w:b/>
          <w:bCs/>
          <w:sz w:val="20"/>
          <w:szCs w:val="20"/>
        </w:rPr>
        <w:t xml:space="preserve">Public Forum: </w:t>
      </w:r>
      <w:r w:rsidRPr="00D410E4">
        <w:rPr>
          <w:sz w:val="20"/>
          <w:szCs w:val="20"/>
        </w:rPr>
        <w:t>No members of the public present</w:t>
      </w:r>
    </w:p>
    <w:p w14:paraId="3B055DBE" w14:textId="77777777" w:rsidR="008907F9" w:rsidRPr="003756FF" w:rsidRDefault="008907F9" w:rsidP="00D410E4">
      <w:pPr>
        <w:pStyle w:val="ListParagraph"/>
        <w:spacing w:after="0" w:line="240" w:lineRule="auto"/>
        <w:ind w:left="357"/>
        <w:rPr>
          <w:color w:val="FF0000"/>
          <w:sz w:val="20"/>
          <w:szCs w:val="20"/>
        </w:rPr>
      </w:pPr>
    </w:p>
    <w:p w14:paraId="57EA0D40" w14:textId="52B77480" w:rsidR="008907F9" w:rsidRPr="00D410E4" w:rsidRDefault="008907F9" w:rsidP="00D410E4">
      <w:pPr>
        <w:pStyle w:val="ListParagraph"/>
        <w:numPr>
          <w:ilvl w:val="0"/>
          <w:numId w:val="8"/>
        </w:numPr>
        <w:spacing w:after="0" w:line="240" w:lineRule="auto"/>
        <w:rPr>
          <w:b/>
          <w:bCs/>
          <w:sz w:val="20"/>
          <w:szCs w:val="20"/>
        </w:rPr>
      </w:pPr>
      <w:r w:rsidRPr="00D410E4">
        <w:rPr>
          <w:b/>
          <w:bCs/>
          <w:sz w:val="20"/>
          <w:szCs w:val="20"/>
        </w:rPr>
        <w:t xml:space="preserve">Apologies:   </w:t>
      </w:r>
      <w:r w:rsidR="00ED0686" w:rsidRPr="00D410E4">
        <w:rPr>
          <w:sz w:val="20"/>
          <w:szCs w:val="20"/>
        </w:rPr>
        <w:t>Parish Cllr Simmons,</w:t>
      </w:r>
      <w:r w:rsidR="00ED0686" w:rsidRPr="00D410E4">
        <w:rPr>
          <w:b/>
          <w:bCs/>
          <w:sz w:val="20"/>
          <w:szCs w:val="20"/>
        </w:rPr>
        <w:t xml:space="preserve"> </w:t>
      </w:r>
      <w:r w:rsidRPr="00D410E4">
        <w:rPr>
          <w:sz w:val="20"/>
          <w:szCs w:val="20"/>
        </w:rPr>
        <w:t>Ward Cllrs C</w:t>
      </w:r>
      <w:r w:rsidR="00ED0686" w:rsidRPr="00D410E4">
        <w:rPr>
          <w:sz w:val="20"/>
          <w:szCs w:val="20"/>
        </w:rPr>
        <w:t>ook</w:t>
      </w:r>
      <w:r w:rsidRPr="00D410E4">
        <w:rPr>
          <w:sz w:val="20"/>
          <w:szCs w:val="20"/>
        </w:rPr>
        <w:t xml:space="preserve"> and </w:t>
      </w:r>
      <w:proofErr w:type="spellStart"/>
      <w:r w:rsidRPr="00D410E4">
        <w:rPr>
          <w:sz w:val="20"/>
          <w:szCs w:val="20"/>
        </w:rPr>
        <w:t>Leedham</w:t>
      </w:r>
      <w:proofErr w:type="spellEnd"/>
      <w:r w:rsidR="00ED0686" w:rsidRPr="00D410E4">
        <w:rPr>
          <w:sz w:val="20"/>
          <w:szCs w:val="20"/>
        </w:rPr>
        <w:t>.</w:t>
      </w:r>
    </w:p>
    <w:p w14:paraId="490B382D" w14:textId="77777777" w:rsidR="008907F9" w:rsidRPr="003756FF" w:rsidRDefault="008907F9" w:rsidP="00D410E4">
      <w:pPr>
        <w:pStyle w:val="ListParagraph"/>
        <w:spacing w:after="0" w:line="240" w:lineRule="auto"/>
        <w:rPr>
          <w:b/>
          <w:bCs/>
          <w:color w:val="FF0000"/>
          <w:sz w:val="20"/>
          <w:szCs w:val="20"/>
        </w:rPr>
      </w:pPr>
    </w:p>
    <w:p w14:paraId="4E76EDB7" w14:textId="54605766" w:rsidR="008907F9" w:rsidRPr="00D410E4" w:rsidRDefault="008907F9" w:rsidP="00D410E4">
      <w:pPr>
        <w:pStyle w:val="ListParagraph"/>
        <w:numPr>
          <w:ilvl w:val="0"/>
          <w:numId w:val="8"/>
        </w:numPr>
        <w:spacing w:after="0" w:line="240" w:lineRule="auto"/>
        <w:rPr>
          <w:sz w:val="20"/>
          <w:szCs w:val="20"/>
        </w:rPr>
      </w:pPr>
      <w:r w:rsidRPr="00D410E4">
        <w:rPr>
          <w:b/>
          <w:bCs/>
          <w:sz w:val="20"/>
          <w:szCs w:val="20"/>
        </w:rPr>
        <w:t>Declarations of Interest</w:t>
      </w:r>
      <w:r w:rsidRPr="00D410E4">
        <w:rPr>
          <w:sz w:val="20"/>
          <w:szCs w:val="20"/>
        </w:rPr>
        <w:t>: None made</w:t>
      </w:r>
    </w:p>
    <w:p w14:paraId="438A5761" w14:textId="77777777" w:rsidR="008907F9" w:rsidRPr="00ED0686" w:rsidRDefault="008907F9" w:rsidP="00D410E4">
      <w:pPr>
        <w:pStyle w:val="ListParagraph"/>
        <w:rPr>
          <w:sz w:val="20"/>
          <w:szCs w:val="20"/>
        </w:rPr>
      </w:pPr>
    </w:p>
    <w:p w14:paraId="689535F7" w14:textId="09F8B74E" w:rsidR="00D410E4" w:rsidRDefault="008907F9" w:rsidP="00D410E4">
      <w:pPr>
        <w:pStyle w:val="ListParagraph"/>
        <w:numPr>
          <w:ilvl w:val="0"/>
          <w:numId w:val="8"/>
        </w:numPr>
        <w:rPr>
          <w:sz w:val="20"/>
          <w:szCs w:val="20"/>
        </w:rPr>
      </w:pPr>
      <w:r w:rsidRPr="00D410E4">
        <w:rPr>
          <w:b/>
          <w:bCs/>
          <w:sz w:val="20"/>
          <w:szCs w:val="20"/>
        </w:rPr>
        <w:t>P</w:t>
      </w:r>
      <w:r w:rsidR="00ED0686" w:rsidRPr="00D410E4">
        <w:rPr>
          <w:b/>
          <w:bCs/>
          <w:sz w:val="20"/>
          <w:szCs w:val="20"/>
        </w:rPr>
        <w:t xml:space="preserve">eter Frost, Highways Manager, HBC: </w:t>
      </w:r>
      <w:r w:rsidR="00ED0686" w:rsidRPr="00D410E4">
        <w:rPr>
          <w:sz w:val="20"/>
          <w:szCs w:val="20"/>
        </w:rPr>
        <w:t>Mr. Frost covered a number of issues of concern previously rais</w:t>
      </w:r>
      <w:r w:rsidR="00D410E4" w:rsidRPr="00D410E4">
        <w:rPr>
          <w:sz w:val="20"/>
          <w:szCs w:val="20"/>
        </w:rPr>
        <w:t>e</w:t>
      </w:r>
      <w:r w:rsidR="00ED0686" w:rsidRPr="00D410E4">
        <w:rPr>
          <w:sz w:val="20"/>
          <w:szCs w:val="20"/>
        </w:rPr>
        <w:t>d by Councillors, including:</w:t>
      </w:r>
    </w:p>
    <w:p w14:paraId="0F64547F" w14:textId="77777777" w:rsidR="00D410E4" w:rsidRPr="00D410E4" w:rsidRDefault="00D410E4" w:rsidP="00D410E4">
      <w:pPr>
        <w:pStyle w:val="ListParagraph"/>
        <w:rPr>
          <w:sz w:val="20"/>
          <w:szCs w:val="20"/>
        </w:rPr>
      </w:pPr>
    </w:p>
    <w:p w14:paraId="259CE75B" w14:textId="5C0ECFF1" w:rsidR="00D410E4" w:rsidRDefault="00D410E4" w:rsidP="00D410E4">
      <w:pPr>
        <w:pStyle w:val="ListParagraph"/>
        <w:numPr>
          <w:ilvl w:val="0"/>
          <w:numId w:val="9"/>
        </w:numPr>
        <w:rPr>
          <w:sz w:val="20"/>
          <w:szCs w:val="20"/>
        </w:rPr>
      </w:pPr>
      <w:r>
        <w:rPr>
          <w:sz w:val="20"/>
          <w:szCs w:val="20"/>
        </w:rPr>
        <w:t>Hart Reservoir issues – the owner has agreed to keep the road clean; HBC will monitor the situation. Cllr Park noted that Planning Enforcement should insist that every construction site should have wheel cleaning available on site.</w:t>
      </w:r>
    </w:p>
    <w:p w14:paraId="3F4C4AD6" w14:textId="4C782C17" w:rsidR="00BF15FA" w:rsidRDefault="00BF15FA" w:rsidP="00D410E4">
      <w:pPr>
        <w:pStyle w:val="ListParagraph"/>
        <w:numPr>
          <w:ilvl w:val="0"/>
          <w:numId w:val="9"/>
        </w:numPr>
        <w:rPr>
          <w:sz w:val="20"/>
          <w:szCs w:val="20"/>
        </w:rPr>
      </w:pPr>
      <w:r>
        <w:rPr>
          <w:sz w:val="20"/>
          <w:szCs w:val="20"/>
        </w:rPr>
        <w:lastRenderedPageBreak/>
        <w:t>A179 – the current plan was to have a 2-lane approach into town, with only 1 lane from the Hart roundabout.</w:t>
      </w:r>
    </w:p>
    <w:p w14:paraId="39403ED4" w14:textId="0C268A40" w:rsidR="00BF15FA" w:rsidRDefault="00BF15FA" w:rsidP="00D410E4">
      <w:pPr>
        <w:pStyle w:val="ListParagraph"/>
        <w:numPr>
          <w:ilvl w:val="0"/>
          <w:numId w:val="9"/>
        </w:numPr>
        <w:rPr>
          <w:sz w:val="20"/>
          <w:szCs w:val="20"/>
        </w:rPr>
      </w:pPr>
      <w:r>
        <w:rPr>
          <w:sz w:val="20"/>
          <w:szCs w:val="20"/>
        </w:rPr>
        <w:t>The Chairman noted the crossroad signs at the A179 approaches to Hart Back Lane and School Lane needed replacing urgently.</w:t>
      </w:r>
    </w:p>
    <w:p w14:paraId="3D92648F" w14:textId="5EAC2E00" w:rsidR="00BF15FA" w:rsidRDefault="00BF15FA" w:rsidP="00D410E4">
      <w:pPr>
        <w:pStyle w:val="ListParagraph"/>
        <w:numPr>
          <w:ilvl w:val="0"/>
          <w:numId w:val="9"/>
        </w:numPr>
        <w:rPr>
          <w:sz w:val="20"/>
          <w:szCs w:val="20"/>
        </w:rPr>
      </w:pPr>
      <w:r>
        <w:rPr>
          <w:sz w:val="20"/>
          <w:szCs w:val="20"/>
        </w:rPr>
        <w:t>Cllr Park requested new signs to the village from the A179, as the current signage was not clear.</w:t>
      </w:r>
    </w:p>
    <w:p w14:paraId="0E6D9E87" w14:textId="0E7D12FE" w:rsidR="00BF15FA" w:rsidRDefault="00BF15FA" w:rsidP="00D410E4">
      <w:pPr>
        <w:pStyle w:val="ListParagraph"/>
        <w:numPr>
          <w:ilvl w:val="0"/>
          <w:numId w:val="9"/>
        </w:numPr>
        <w:rPr>
          <w:sz w:val="20"/>
          <w:szCs w:val="20"/>
        </w:rPr>
      </w:pPr>
      <w:r>
        <w:rPr>
          <w:sz w:val="20"/>
          <w:szCs w:val="20"/>
        </w:rPr>
        <w:t xml:space="preserve">Elwick Bypass – the Compulsory Purchase Orders had not yet been initiated. </w:t>
      </w:r>
    </w:p>
    <w:p w14:paraId="6F4E479A" w14:textId="53C67E84" w:rsidR="00BF15FA" w:rsidRDefault="00BF15FA" w:rsidP="00D410E4">
      <w:pPr>
        <w:pStyle w:val="ListParagraph"/>
        <w:numPr>
          <w:ilvl w:val="0"/>
          <w:numId w:val="9"/>
        </w:numPr>
        <w:rPr>
          <w:sz w:val="20"/>
          <w:szCs w:val="20"/>
        </w:rPr>
      </w:pPr>
      <w:r>
        <w:rPr>
          <w:sz w:val="20"/>
          <w:szCs w:val="20"/>
        </w:rPr>
        <w:t>Hart Back Lane – several Councillors noted that since the resurfacing, traffic was now travelling too fast along the lane, where th</w:t>
      </w:r>
      <w:r w:rsidR="00B660C0">
        <w:rPr>
          <w:sz w:val="20"/>
          <w:szCs w:val="20"/>
        </w:rPr>
        <w:t>e</w:t>
      </w:r>
      <w:r>
        <w:rPr>
          <w:sz w:val="20"/>
          <w:szCs w:val="20"/>
        </w:rPr>
        <w:t>re were several blind spots;</w:t>
      </w:r>
      <w:r w:rsidR="00B660C0">
        <w:rPr>
          <w:sz w:val="20"/>
          <w:szCs w:val="20"/>
        </w:rPr>
        <w:t xml:space="preserve"> there were still massive potholes at the A179 end of this road and Worset Lane.</w:t>
      </w:r>
    </w:p>
    <w:p w14:paraId="0D3FC677" w14:textId="2CFBD03C" w:rsidR="00B660C0" w:rsidRDefault="00B660C0" w:rsidP="00D410E4">
      <w:pPr>
        <w:pStyle w:val="ListParagraph"/>
        <w:numPr>
          <w:ilvl w:val="0"/>
          <w:numId w:val="9"/>
        </w:numPr>
        <w:rPr>
          <w:sz w:val="20"/>
          <w:szCs w:val="20"/>
        </w:rPr>
      </w:pPr>
      <w:r>
        <w:rPr>
          <w:sz w:val="20"/>
          <w:szCs w:val="20"/>
        </w:rPr>
        <w:t>Plans were being progressed for South View; Cllr Britcliffe noted that not all residents in the road were supportive of extra parking being made available, and asked that the designs be sent to the PC to share with residents before any decision was made.</w:t>
      </w:r>
    </w:p>
    <w:p w14:paraId="537066BC" w14:textId="781DE41A" w:rsidR="00B660C0" w:rsidRPr="00D410E4" w:rsidRDefault="00B660C0" w:rsidP="00D410E4">
      <w:pPr>
        <w:pStyle w:val="ListParagraph"/>
        <w:numPr>
          <w:ilvl w:val="0"/>
          <w:numId w:val="9"/>
        </w:numPr>
        <w:rPr>
          <w:sz w:val="20"/>
          <w:szCs w:val="20"/>
        </w:rPr>
      </w:pPr>
      <w:r>
        <w:rPr>
          <w:sz w:val="20"/>
          <w:szCs w:val="20"/>
        </w:rPr>
        <w:t xml:space="preserve">Traffic calming for Front Street was currently being redesigned, as following consultations with the emergency services, the original plans were deemed not suitable. </w:t>
      </w:r>
    </w:p>
    <w:p w14:paraId="5736AD4E" w14:textId="77777777" w:rsidR="00B660C0" w:rsidRDefault="00B660C0" w:rsidP="00B660C0">
      <w:pPr>
        <w:pStyle w:val="ListParagraph"/>
        <w:rPr>
          <w:sz w:val="20"/>
          <w:szCs w:val="20"/>
        </w:rPr>
      </w:pPr>
      <w:r>
        <w:rPr>
          <w:sz w:val="20"/>
          <w:szCs w:val="20"/>
        </w:rPr>
        <w:t>The Chairman thanked Mr Frost warmly for coming to speak to the PC in person, and noted it was much appreciated.</w:t>
      </w:r>
    </w:p>
    <w:p w14:paraId="06031A47" w14:textId="77777777" w:rsidR="00B660C0" w:rsidRDefault="00B660C0" w:rsidP="00B660C0">
      <w:pPr>
        <w:pStyle w:val="ListParagraph"/>
        <w:rPr>
          <w:sz w:val="20"/>
          <w:szCs w:val="20"/>
        </w:rPr>
      </w:pPr>
    </w:p>
    <w:p w14:paraId="14DF15D9" w14:textId="40C6FF60" w:rsidR="008907F9" w:rsidRPr="00B660C0" w:rsidRDefault="00B660C0" w:rsidP="00B660C0">
      <w:pPr>
        <w:pStyle w:val="ListParagraph"/>
        <w:numPr>
          <w:ilvl w:val="0"/>
          <w:numId w:val="8"/>
        </w:numPr>
        <w:rPr>
          <w:sz w:val="20"/>
          <w:szCs w:val="20"/>
        </w:rPr>
      </w:pPr>
      <w:r w:rsidRPr="00B660C0">
        <w:rPr>
          <w:b/>
          <w:bCs/>
          <w:sz w:val="20"/>
          <w:szCs w:val="20"/>
        </w:rPr>
        <w:t>P</w:t>
      </w:r>
      <w:r w:rsidR="008907F9" w:rsidRPr="00B660C0">
        <w:rPr>
          <w:b/>
          <w:bCs/>
          <w:sz w:val="20"/>
          <w:szCs w:val="20"/>
        </w:rPr>
        <w:t xml:space="preserve">olice Report: </w:t>
      </w:r>
      <w:r w:rsidR="008907F9" w:rsidRPr="00B660C0">
        <w:rPr>
          <w:sz w:val="20"/>
          <w:szCs w:val="20"/>
        </w:rPr>
        <w:t>None received</w:t>
      </w:r>
      <w:r w:rsidR="00AA1FCE" w:rsidRPr="00AA1FCE">
        <w:rPr>
          <w:sz w:val="20"/>
          <w:szCs w:val="20"/>
        </w:rPr>
        <w:t>; t</w:t>
      </w:r>
      <w:r w:rsidRPr="00AA1FCE">
        <w:rPr>
          <w:sz w:val="20"/>
          <w:szCs w:val="20"/>
        </w:rPr>
        <w:t>he Clerk was requested to raise this with the local Inspector</w:t>
      </w:r>
      <w:r w:rsidR="00AA1FCE">
        <w:rPr>
          <w:sz w:val="20"/>
          <w:szCs w:val="20"/>
        </w:rPr>
        <w:t xml:space="preserve">. She noted that there had been a considerable number of farm break-ins and thefts of vehicles, equipment, tools etc in recent weeks, around the Hartlepool rural area and asked that farmers be notified to be extra vigilant. </w:t>
      </w:r>
      <w:r w:rsidR="0085534E" w:rsidRPr="0085534E">
        <w:rPr>
          <w:b/>
          <w:bCs/>
          <w:sz w:val="20"/>
          <w:szCs w:val="20"/>
        </w:rPr>
        <w:t>Action:</w:t>
      </w:r>
      <w:r w:rsidR="0085534E">
        <w:rPr>
          <w:sz w:val="20"/>
          <w:szCs w:val="20"/>
        </w:rPr>
        <w:t xml:space="preserve"> Clerk to contact Hartlepool Inspector regarding attendance/reports.</w:t>
      </w:r>
    </w:p>
    <w:p w14:paraId="6A163026" w14:textId="77777777" w:rsidR="008907F9" w:rsidRPr="00AA1FCE" w:rsidRDefault="008907F9" w:rsidP="008907F9">
      <w:pPr>
        <w:pStyle w:val="ListParagraph"/>
        <w:rPr>
          <w:sz w:val="20"/>
          <w:szCs w:val="20"/>
        </w:rPr>
      </w:pPr>
    </w:p>
    <w:p w14:paraId="4D55F2B5" w14:textId="258F182F" w:rsidR="008907F9" w:rsidRPr="00AA1FCE" w:rsidRDefault="008907F9" w:rsidP="00AA1FCE">
      <w:pPr>
        <w:pStyle w:val="ListParagraph"/>
        <w:numPr>
          <w:ilvl w:val="0"/>
          <w:numId w:val="8"/>
        </w:numPr>
        <w:rPr>
          <w:sz w:val="20"/>
          <w:szCs w:val="20"/>
        </w:rPr>
      </w:pPr>
      <w:r w:rsidRPr="00AA1FCE">
        <w:rPr>
          <w:b/>
          <w:bCs/>
          <w:sz w:val="20"/>
          <w:szCs w:val="20"/>
        </w:rPr>
        <w:t xml:space="preserve">Minutes of </w:t>
      </w:r>
      <w:r w:rsidR="00AA1FCE" w:rsidRPr="00AA1FCE">
        <w:rPr>
          <w:b/>
          <w:bCs/>
          <w:sz w:val="20"/>
          <w:szCs w:val="20"/>
        </w:rPr>
        <w:t>Annual Parish Council Meeting and the Ordinary Meeting that followed it, 9</w:t>
      </w:r>
      <w:r w:rsidRPr="00AA1FCE">
        <w:rPr>
          <w:b/>
          <w:bCs/>
          <w:sz w:val="20"/>
          <w:szCs w:val="20"/>
          <w:vertAlign w:val="superscript"/>
        </w:rPr>
        <w:t>th</w:t>
      </w:r>
      <w:r w:rsidRPr="00AA1FCE">
        <w:rPr>
          <w:b/>
          <w:bCs/>
          <w:sz w:val="20"/>
          <w:szCs w:val="20"/>
        </w:rPr>
        <w:t xml:space="preserve"> </w:t>
      </w:r>
      <w:r w:rsidR="00AA1FCE" w:rsidRPr="00AA1FCE">
        <w:rPr>
          <w:b/>
          <w:bCs/>
          <w:sz w:val="20"/>
          <w:szCs w:val="20"/>
        </w:rPr>
        <w:t>May</w:t>
      </w:r>
      <w:r w:rsidRPr="00AA1FCE">
        <w:rPr>
          <w:b/>
          <w:bCs/>
          <w:sz w:val="20"/>
          <w:szCs w:val="20"/>
        </w:rPr>
        <w:t xml:space="preserve"> 2022</w:t>
      </w:r>
      <w:r w:rsidR="00AA1FCE" w:rsidRPr="00AA1FCE">
        <w:rPr>
          <w:b/>
          <w:bCs/>
          <w:sz w:val="20"/>
          <w:szCs w:val="20"/>
        </w:rPr>
        <w:t>:</w:t>
      </w:r>
      <w:r w:rsidRPr="00AA1FCE">
        <w:rPr>
          <w:sz w:val="20"/>
          <w:szCs w:val="20"/>
        </w:rPr>
        <w:t xml:space="preserve"> – Cllr </w:t>
      </w:r>
      <w:r w:rsidR="00AA1FCE" w:rsidRPr="00AA1FCE">
        <w:rPr>
          <w:sz w:val="20"/>
          <w:szCs w:val="20"/>
        </w:rPr>
        <w:t>Britcliffe</w:t>
      </w:r>
      <w:r w:rsidRPr="00AA1FCE">
        <w:rPr>
          <w:sz w:val="20"/>
          <w:szCs w:val="20"/>
        </w:rPr>
        <w:t xml:space="preserve"> proposed and Cllr </w:t>
      </w:r>
      <w:r w:rsidR="00AA1FCE" w:rsidRPr="00AA1FCE">
        <w:rPr>
          <w:sz w:val="20"/>
          <w:szCs w:val="20"/>
        </w:rPr>
        <w:t>Brown</w:t>
      </w:r>
      <w:r w:rsidRPr="00AA1FCE">
        <w:rPr>
          <w:sz w:val="20"/>
          <w:szCs w:val="20"/>
        </w:rPr>
        <w:t xml:space="preserve"> seconded the adoption of the minutes. All present being in agreement, it was </w:t>
      </w:r>
      <w:r w:rsidRPr="00AA1FCE">
        <w:rPr>
          <w:b/>
          <w:bCs/>
          <w:sz w:val="20"/>
          <w:szCs w:val="20"/>
        </w:rPr>
        <w:t>resolved</w:t>
      </w:r>
      <w:r w:rsidRPr="00AA1FCE">
        <w:rPr>
          <w:sz w:val="20"/>
          <w:szCs w:val="20"/>
        </w:rPr>
        <w:t xml:space="preserve"> to accept the draft Minutes a true record. </w:t>
      </w:r>
    </w:p>
    <w:p w14:paraId="754CF187" w14:textId="77777777" w:rsidR="008907F9" w:rsidRPr="003756FF" w:rsidRDefault="008907F9" w:rsidP="008907F9">
      <w:pPr>
        <w:pStyle w:val="ListParagraph"/>
        <w:rPr>
          <w:color w:val="FF0000"/>
          <w:sz w:val="20"/>
          <w:szCs w:val="20"/>
        </w:rPr>
      </w:pPr>
    </w:p>
    <w:p w14:paraId="76AAD960" w14:textId="24315DBA" w:rsidR="00E15A61" w:rsidRDefault="008907F9" w:rsidP="00E15A61">
      <w:pPr>
        <w:pStyle w:val="ListParagraph"/>
        <w:numPr>
          <w:ilvl w:val="0"/>
          <w:numId w:val="8"/>
        </w:numPr>
        <w:rPr>
          <w:sz w:val="20"/>
          <w:szCs w:val="20"/>
        </w:rPr>
      </w:pPr>
      <w:r w:rsidRPr="00AA1FCE">
        <w:rPr>
          <w:b/>
          <w:bCs/>
          <w:sz w:val="20"/>
          <w:szCs w:val="20"/>
        </w:rPr>
        <w:t>Matters Arising</w:t>
      </w:r>
      <w:r w:rsidRPr="00AA1FCE">
        <w:rPr>
          <w:sz w:val="20"/>
          <w:szCs w:val="20"/>
        </w:rPr>
        <w:t xml:space="preserve">: (a) </w:t>
      </w:r>
      <w:r w:rsidR="00AA1FCE" w:rsidRPr="00AA1FCE">
        <w:rPr>
          <w:b/>
          <w:bCs/>
          <w:i/>
          <w:iCs/>
          <w:sz w:val="20"/>
          <w:szCs w:val="20"/>
        </w:rPr>
        <w:t xml:space="preserve">Grass cutting at The Darlings </w:t>
      </w:r>
      <w:r w:rsidR="00AA1FCE" w:rsidRPr="00AA1FCE">
        <w:rPr>
          <w:sz w:val="20"/>
          <w:szCs w:val="20"/>
        </w:rPr>
        <w:t>– The Clerk</w:t>
      </w:r>
      <w:r w:rsidR="00AA1FCE">
        <w:rPr>
          <w:sz w:val="20"/>
          <w:szCs w:val="20"/>
        </w:rPr>
        <w:t xml:space="preserve"> reported that </w:t>
      </w:r>
      <w:r w:rsidR="0085534E">
        <w:rPr>
          <w:sz w:val="20"/>
          <w:szCs w:val="20"/>
        </w:rPr>
        <w:t xml:space="preserve">the contractor had stated </w:t>
      </w:r>
      <w:r w:rsidR="00AA1FCE">
        <w:rPr>
          <w:sz w:val="20"/>
          <w:szCs w:val="20"/>
        </w:rPr>
        <w:t xml:space="preserve">the extra cost for cutting the 2 areas of grass would </w:t>
      </w:r>
      <w:r w:rsidR="0085534E">
        <w:rPr>
          <w:sz w:val="20"/>
          <w:szCs w:val="20"/>
        </w:rPr>
        <w:t>b</w:t>
      </w:r>
      <w:r w:rsidR="00AA1FCE">
        <w:rPr>
          <w:sz w:val="20"/>
          <w:szCs w:val="20"/>
        </w:rPr>
        <w:t xml:space="preserve">e £25 per cut. </w:t>
      </w:r>
      <w:r w:rsidR="0085534E">
        <w:rPr>
          <w:sz w:val="20"/>
          <w:szCs w:val="20"/>
        </w:rPr>
        <w:t xml:space="preserve">She was asked to contact Gentoo to state the PC would be willing to undertake this for the current financial year, at the residents’ request, if gentoo was in agreement, and potentially for a longer period, though we would appreciate a financial contribution from them. The letter to include an explanation of the agreement with HBC. </w:t>
      </w:r>
      <w:r w:rsidR="0085534E" w:rsidRPr="0085534E">
        <w:rPr>
          <w:b/>
          <w:bCs/>
          <w:sz w:val="20"/>
          <w:szCs w:val="20"/>
        </w:rPr>
        <w:t>Action:</w:t>
      </w:r>
      <w:r w:rsidR="0085534E">
        <w:rPr>
          <w:sz w:val="20"/>
          <w:szCs w:val="20"/>
        </w:rPr>
        <w:t xml:space="preserve"> Clerk to write to </w:t>
      </w:r>
      <w:r w:rsidR="00112D1D">
        <w:rPr>
          <w:sz w:val="20"/>
          <w:szCs w:val="20"/>
        </w:rPr>
        <w:t>G</w:t>
      </w:r>
      <w:r w:rsidR="0085534E">
        <w:rPr>
          <w:sz w:val="20"/>
          <w:szCs w:val="20"/>
        </w:rPr>
        <w:t>entoo accordingly.</w:t>
      </w:r>
    </w:p>
    <w:p w14:paraId="7787C38A" w14:textId="77777777" w:rsidR="0085534E" w:rsidRPr="0085534E" w:rsidRDefault="0085534E" w:rsidP="0085534E">
      <w:pPr>
        <w:pStyle w:val="ListParagraph"/>
        <w:rPr>
          <w:sz w:val="20"/>
          <w:szCs w:val="20"/>
        </w:rPr>
      </w:pPr>
    </w:p>
    <w:p w14:paraId="2388C06D" w14:textId="12BA3818" w:rsidR="008907F9" w:rsidRPr="006F6A6E" w:rsidRDefault="008907F9" w:rsidP="00AA1FCE">
      <w:pPr>
        <w:pStyle w:val="ListParagraph"/>
        <w:numPr>
          <w:ilvl w:val="0"/>
          <w:numId w:val="8"/>
        </w:numPr>
        <w:rPr>
          <w:sz w:val="20"/>
          <w:szCs w:val="20"/>
        </w:rPr>
      </w:pPr>
      <w:r w:rsidRPr="006F6A6E">
        <w:rPr>
          <w:b/>
          <w:bCs/>
          <w:sz w:val="20"/>
          <w:szCs w:val="20"/>
        </w:rPr>
        <w:t xml:space="preserve">Chairman’s Report: </w:t>
      </w:r>
      <w:r w:rsidRPr="006F6A6E">
        <w:rPr>
          <w:sz w:val="20"/>
          <w:szCs w:val="20"/>
        </w:rPr>
        <w:t>Cllr Littlefair reported that:</w:t>
      </w:r>
    </w:p>
    <w:p w14:paraId="556B0617" w14:textId="44EFE171" w:rsidR="006F6A6E" w:rsidRDefault="006F6A6E" w:rsidP="006F6A6E">
      <w:pPr>
        <w:pStyle w:val="ListParagraph"/>
        <w:numPr>
          <w:ilvl w:val="0"/>
          <w:numId w:val="10"/>
        </w:numPr>
        <w:rPr>
          <w:sz w:val="20"/>
          <w:szCs w:val="20"/>
        </w:rPr>
      </w:pPr>
      <w:r w:rsidRPr="006F6A6E">
        <w:rPr>
          <w:sz w:val="20"/>
          <w:szCs w:val="20"/>
        </w:rPr>
        <w:t xml:space="preserve">Cllr Cassidy had been appointed as Chair of </w:t>
      </w:r>
      <w:r>
        <w:rPr>
          <w:sz w:val="20"/>
          <w:szCs w:val="20"/>
        </w:rPr>
        <w:t xml:space="preserve">HBC </w:t>
      </w:r>
      <w:r w:rsidRPr="006F6A6E">
        <w:rPr>
          <w:sz w:val="20"/>
          <w:szCs w:val="20"/>
        </w:rPr>
        <w:t>Neighbourhood Services</w:t>
      </w:r>
      <w:r>
        <w:rPr>
          <w:sz w:val="20"/>
          <w:szCs w:val="20"/>
        </w:rPr>
        <w:t xml:space="preserve"> Committee and offered congratulations;</w:t>
      </w:r>
    </w:p>
    <w:p w14:paraId="7EE27DC0" w14:textId="22AD2E62" w:rsidR="006F6A6E" w:rsidRDefault="006F6A6E" w:rsidP="006F6A6E">
      <w:pPr>
        <w:pStyle w:val="ListParagraph"/>
        <w:numPr>
          <w:ilvl w:val="0"/>
          <w:numId w:val="10"/>
        </w:numPr>
        <w:rPr>
          <w:sz w:val="20"/>
          <w:szCs w:val="20"/>
        </w:rPr>
      </w:pPr>
      <w:r>
        <w:rPr>
          <w:sz w:val="20"/>
          <w:szCs w:val="20"/>
        </w:rPr>
        <w:t>There had been break-ins at several farms around the village;</w:t>
      </w:r>
    </w:p>
    <w:p w14:paraId="68D928E3" w14:textId="59A443E4" w:rsidR="006F6A6E" w:rsidRDefault="006F6A6E" w:rsidP="006F6A6E">
      <w:pPr>
        <w:pStyle w:val="ListParagraph"/>
        <w:numPr>
          <w:ilvl w:val="0"/>
          <w:numId w:val="10"/>
        </w:numPr>
        <w:rPr>
          <w:sz w:val="20"/>
          <w:szCs w:val="20"/>
        </w:rPr>
      </w:pPr>
      <w:r>
        <w:rPr>
          <w:sz w:val="20"/>
          <w:szCs w:val="20"/>
        </w:rPr>
        <w:t xml:space="preserve">A new supply of Jubilee mugs was now available for delivery for all those who were missed on the first delivery. Mugs were to be given to the 3 Ward Cllrs as well. </w:t>
      </w:r>
    </w:p>
    <w:p w14:paraId="0DCD651D" w14:textId="3BFEE787" w:rsidR="006F6A6E" w:rsidRPr="006F6A6E" w:rsidRDefault="006F6A6E" w:rsidP="006F6A6E">
      <w:pPr>
        <w:pStyle w:val="ListParagraph"/>
        <w:numPr>
          <w:ilvl w:val="0"/>
          <w:numId w:val="10"/>
        </w:numPr>
        <w:rPr>
          <w:sz w:val="20"/>
          <w:szCs w:val="20"/>
        </w:rPr>
      </w:pPr>
      <w:r>
        <w:rPr>
          <w:sz w:val="20"/>
          <w:szCs w:val="20"/>
        </w:rPr>
        <w:t>He had met with and explained the background</w:t>
      </w:r>
      <w:r w:rsidR="004F6FE3">
        <w:rPr>
          <w:sz w:val="20"/>
          <w:szCs w:val="20"/>
        </w:rPr>
        <w:t>,</w:t>
      </w:r>
      <w:r>
        <w:rPr>
          <w:sz w:val="20"/>
          <w:szCs w:val="20"/>
        </w:rPr>
        <w:t xml:space="preserve"> </w:t>
      </w:r>
      <w:r w:rsidR="004F6FE3">
        <w:rPr>
          <w:sz w:val="20"/>
          <w:szCs w:val="20"/>
        </w:rPr>
        <w:t>of</w:t>
      </w:r>
      <w:r>
        <w:rPr>
          <w:sz w:val="20"/>
          <w:szCs w:val="20"/>
        </w:rPr>
        <w:t xml:space="preserve"> </w:t>
      </w:r>
      <w:r w:rsidR="004F6FE3">
        <w:rPr>
          <w:sz w:val="20"/>
          <w:szCs w:val="20"/>
        </w:rPr>
        <w:t xml:space="preserve">HBC adopting the land in 1977, to </w:t>
      </w:r>
      <w:r>
        <w:rPr>
          <w:sz w:val="20"/>
          <w:szCs w:val="20"/>
        </w:rPr>
        <w:t>the couple at Holyrood, who have now removed the hedging they had planted and stopped cutting the trees, however the line of sight is still compromised doe to raised borders</w:t>
      </w:r>
      <w:r w:rsidR="004F6FE3">
        <w:rPr>
          <w:sz w:val="20"/>
          <w:szCs w:val="20"/>
        </w:rPr>
        <w:t>. Cllr Cassidy was requested to investigate the matter</w:t>
      </w:r>
      <w:r w:rsidR="004F6FE3" w:rsidRPr="004F6FE3">
        <w:rPr>
          <w:sz w:val="20"/>
          <w:szCs w:val="20"/>
        </w:rPr>
        <w:t>.</w:t>
      </w:r>
      <w:r w:rsidR="004F6FE3" w:rsidRPr="004F6FE3">
        <w:rPr>
          <w:b/>
          <w:bCs/>
          <w:sz w:val="20"/>
          <w:szCs w:val="20"/>
        </w:rPr>
        <w:t xml:space="preserve"> Action:</w:t>
      </w:r>
      <w:r w:rsidR="004F6FE3">
        <w:rPr>
          <w:sz w:val="20"/>
          <w:szCs w:val="20"/>
        </w:rPr>
        <w:t xml:space="preserve"> Cllr Cassidy to investigate line of sight issue at 1, Holyrood. </w:t>
      </w:r>
    </w:p>
    <w:p w14:paraId="1F5E9CD2" w14:textId="77777777" w:rsidR="00EB0222" w:rsidRPr="003756FF" w:rsidRDefault="00EB0222" w:rsidP="00EB0222">
      <w:pPr>
        <w:pStyle w:val="ListParagraph"/>
        <w:ind w:left="2160"/>
        <w:rPr>
          <w:color w:val="FF0000"/>
          <w:sz w:val="20"/>
          <w:szCs w:val="20"/>
        </w:rPr>
      </w:pPr>
    </w:p>
    <w:p w14:paraId="22EE1569" w14:textId="7D314588" w:rsidR="008907F9" w:rsidRPr="004F6FE3" w:rsidRDefault="008907F9" w:rsidP="004F6FE3">
      <w:pPr>
        <w:pStyle w:val="ListParagraph"/>
        <w:numPr>
          <w:ilvl w:val="0"/>
          <w:numId w:val="8"/>
        </w:numPr>
        <w:spacing w:after="0" w:line="240" w:lineRule="auto"/>
        <w:rPr>
          <w:b/>
          <w:bCs/>
          <w:sz w:val="20"/>
          <w:szCs w:val="20"/>
        </w:rPr>
      </w:pPr>
      <w:r w:rsidRPr="004F6FE3">
        <w:rPr>
          <w:b/>
          <w:bCs/>
          <w:sz w:val="20"/>
          <w:szCs w:val="20"/>
        </w:rPr>
        <w:t xml:space="preserve">Ward Councillors’ Report:  </w:t>
      </w:r>
      <w:r w:rsidR="00EB0222" w:rsidRPr="004F6FE3">
        <w:rPr>
          <w:sz w:val="20"/>
          <w:szCs w:val="20"/>
        </w:rPr>
        <w:t>Cllr C</w:t>
      </w:r>
      <w:r w:rsidR="004F6FE3" w:rsidRPr="004F6FE3">
        <w:rPr>
          <w:sz w:val="20"/>
          <w:szCs w:val="20"/>
        </w:rPr>
        <w:t>assidy</w:t>
      </w:r>
      <w:r w:rsidR="00EB0222" w:rsidRPr="004F6FE3">
        <w:rPr>
          <w:sz w:val="20"/>
          <w:szCs w:val="20"/>
        </w:rPr>
        <w:t xml:space="preserve"> reported that</w:t>
      </w:r>
      <w:r w:rsidRPr="004F6FE3">
        <w:rPr>
          <w:b/>
          <w:bCs/>
          <w:sz w:val="20"/>
          <w:szCs w:val="20"/>
        </w:rPr>
        <w:tab/>
      </w:r>
      <w:r w:rsidR="004F6FE3" w:rsidRPr="004F6FE3">
        <w:rPr>
          <w:sz w:val="20"/>
          <w:szCs w:val="20"/>
        </w:rPr>
        <w:t xml:space="preserve">he had been appointed to Chair of Neighbourhood Services </w:t>
      </w:r>
      <w:r w:rsidR="004F6FE3">
        <w:rPr>
          <w:sz w:val="20"/>
          <w:szCs w:val="20"/>
        </w:rPr>
        <w:t xml:space="preserve">Committee </w:t>
      </w:r>
      <w:r w:rsidR="004F6FE3" w:rsidRPr="004F6FE3">
        <w:rPr>
          <w:sz w:val="20"/>
          <w:szCs w:val="20"/>
        </w:rPr>
        <w:t xml:space="preserve">and Cllr </w:t>
      </w:r>
      <w:r w:rsidR="004F6FE3">
        <w:rPr>
          <w:sz w:val="20"/>
          <w:szCs w:val="20"/>
        </w:rPr>
        <w:t>C</w:t>
      </w:r>
      <w:r w:rsidR="004F6FE3" w:rsidRPr="004F6FE3">
        <w:rPr>
          <w:sz w:val="20"/>
          <w:szCs w:val="20"/>
        </w:rPr>
        <w:t>ook to Chair of Audit &amp; Governance Committee</w:t>
      </w:r>
      <w:r w:rsidR="004F6FE3">
        <w:rPr>
          <w:sz w:val="20"/>
          <w:szCs w:val="20"/>
        </w:rPr>
        <w:t xml:space="preserve">; Cllr </w:t>
      </w:r>
      <w:proofErr w:type="spellStart"/>
      <w:r w:rsidR="004F6FE3">
        <w:rPr>
          <w:sz w:val="20"/>
          <w:szCs w:val="20"/>
        </w:rPr>
        <w:t>Leedham</w:t>
      </w:r>
      <w:proofErr w:type="spellEnd"/>
      <w:r w:rsidR="004F6FE3">
        <w:rPr>
          <w:sz w:val="20"/>
          <w:szCs w:val="20"/>
        </w:rPr>
        <w:t xml:space="preserve"> had been appointed Vice-Chairman of Children’s Services Committee; all were congratulated by Parish Councillors. </w:t>
      </w:r>
    </w:p>
    <w:p w14:paraId="6645730E" w14:textId="795D0272" w:rsidR="004F6FE3" w:rsidRDefault="004F6FE3" w:rsidP="004F6FE3">
      <w:pPr>
        <w:pStyle w:val="ListParagraph"/>
        <w:spacing w:after="0" w:line="240" w:lineRule="auto"/>
        <w:rPr>
          <w:sz w:val="20"/>
          <w:szCs w:val="20"/>
        </w:rPr>
      </w:pPr>
      <w:r w:rsidRPr="004F6FE3">
        <w:rPr>
          <w:sz w:val="20"/>
          <w:szCs w:val="20"/>
        </w:rPr>
        <w:t>There had been an Engagement Meeting at Hartfi</w:t>
      </w:r>
      <w:r>
        <w:rPr>
          <w:sz w:val="20"/>
          <w:szCs w:val="20"/>
        </w:rPr>
        <w:t>e</w:t>
      </w:r>
      <w:r w:rsidRPr="004F6FE3">
        <w:rPr>
          <w:sz w:val="20"/>
          <w:szCs w:val="20"/>
        </w:rPr>
        <w:t>lds on 21</w:t>
      </w:r>
      <w:r w:rsidRPr="004F6FE3">
        <w:rPr>
          <w:sz w:val="20"/>
          <w:szCs w:val="20"/>
          <w:vertAlign w:val="superscript"/>
        </w:rPr>
        <w:t>st</w:t>
      </w:r>
      <w:r w:rsidRPr="004F6FE3">
        <w:rPr>
          <w:sz w:val="20"/>
          <w:szCs w:val="20"/>
        </w:rPr>
        <w:t xml:space="preserve"> </w:t>
      </w:r>
      <w:r>
        <w:rPr>
          <w:sz w:val="20"/>
          <w:szCs w:val="20"/>
        </w:rPr>
        <w:t>M</w:t>
      </w:r>
      <w:r w:rsidRPr="004F6FE3">
        <w:rPr>
          <w:sz w:val="20"/>
          <w:szCs w:val="20"/>
        </w:rPr>
        <w:t>ay</w:t>
      </w:r>
      <w:r w:rsidR="00EF6BC5">
        <w:rPr>
          <w:sz w:val="20"/>
          <w:szCs w:val="20"/>
        </w:rPr>
        <w:t xml:space="preserve">, where residents had shown a willingness to compromise, to have the Medical Centre open on specific days for those who are vulnerable. </w:t>
      </w:r>
    </w:p>
    <w:p w14:paraId="0033BA1E" w14:textId="77777777" w:rsidR="00EF6BC5" w:rsidRPr="004F6FE3" w:rsidRDefault="00EF6BC5" w:rsidP="004F6FE3">
      <w:pPr>
        <w:pStyle w:val="ListParagraph"/>
        <w:spacing w:after="0" w:line="240" w:lineRule="auto"/>
        <w:rPr>
          <w:sz w:val="20"/>
          <w:szCs w:val="20"/>
        </w:rPr>
      </w:pPr>
    </w:p>
    <w:p w14:paraId="7F1205CE" w14:textId="269D7E32" w:rsidR="00AF29C3" w:rsidRDefault="008907F9" w:rsidP="00AF29C3">
      <w:pPr>
        <w:pStyle w:val="ListParagraph"/>
        <w:numPr>
          <w:ilvl w:val="0"/>
          <w:numId w:val="8"/>
        </w:numPr>
        <w:rPr>
          <w:sz w:val="20"/>
          <w:szCs w:val="20"/>
        </w:rPr>
      </w:pPr>
      <w:r w:rsidRPr="00EF6BC5">
        <w:rPr>
          <w:b/>
          <w:bCs/>
          <w:sz w:val="20"/>
          <w:szCs w:val="20"/>
        </w:rPr>
        <w:t>Queen’s Platinum Jubilee:</w:t>
      </w:r>
      <w:r w:rsidRPr="00EF6BC5">
        <w:rPr>
          <w:sz w:val="20"/>
          <w:szCs w:val="20"/>
        </w:rPr>
        <w:t xml:space="preserve"> </w:t>
      </w:r>
      <w:r w:rsidR="00EF6BC5">
        <w:rPr>
          <w:sz w:val="20"/>
          <w:szCs w:val="20"/>
        </w:rPr>
        <w:t xml:space="preserve">The Chairman reported it had been a very good event, and recognised that a lot of people had put a great deal of work into ensuring it happened; houses around the village were dressed, the beacon lit, a dance, parades/processions and picnics held, and our MP visited. The Clerk was requested to write to the organising Committee formally to express our thanks for their efforts.  The Clerk noted the PC had yet to receive the monies for the Beacon. </w:t>
      </w:r>
      <w:r w:rsidR="00EF6BC5" w:rsidRPr="00EF6BC5">
        <w:rPr>
          <w:b/>
          <w:bCs/>
          <w:sz w:val="20"/>
          <w:szCs w:val="20"/>
        </w:rPr>
        <w:t>Action:</w:t>
      </w:r>
      <w:r w:rsidR="00EF6BC5">
        <w:rPr>
          <w:sz w:val="20"/>
          <w:szCs w:val="20"/>
        </w:rPr>
        <w:t xml:space="preserve"> Clerk to write.</w:t>
      </w:r>
    </w:p>
    <w:p w14:paraId="02FF1038" w14:textId="77777777" w:rsidR="00EF6BC5" w:rsidRPr="00EF6BC5" w:rsidRDefault="00EF6BC5" w:rsidP="00EF6BC5">
      <w:pPr>
        <w:pStyle w:val="ListParagraph"/>
        <w:rPr>
          <w:sz w:val="20"/>
          <w:szCs w:val="20"/>
        </w:rPr>
      </w:pPr>
    </w:p>
    <w:p w14:paraId="3933BE71" w14:textId="72807614" w:rsidR="00610D40" w:rsidRDefault="008907F9" w:rsidP="00EF6BC5">
      <w:pPr>
        <w:pStyle w:val="ListParagraph"/>
        <w:numPr>
          <w:ilvl w:val="0"/>
          <w:numId w:val="8"/>
        </w:numPr>
        <w:rPr>
          <w:sz w:val="20"/>
          <w:szCs w:val="20"/>
        </w:rPr>
      </w:pPr>
      <w:r w:rsidRPr="00EF6BC5">
        <w:rPr>
          <w:b/>
          <w:bCs/>
          <w:sz w:val="20"/>
          <w:szCs w:val="20"/>
        </w:rPr>
        <w:t>Maintenance Committee Report</w:t>
      </w:r>
      <w:r w:rsidRPr="00EF6BC5">
        <w:rPr>
          <w:sz w:val="20"/>
          <w:szCs w:val="20"/>
        </w:rPr>
        <w:t xml:space="preserve">: Cllr Park had </w:t>
      </w:r>
      <w:r w:rsidR="00610D40" w:rsidRPr="00EF6BC5">
        <w:rPr>
          <w:sz w:val="20"/>
          <w:szCs w:val="20"/>
        </w:rPr>
        <w:t xml:space="preserve">circulated the report in advance. Key points to note – </w:t>
      </w:r>
    </w:p>
    <w:p w14:paraId="480983AB" w14:textId="77777777" w:rsidR="006B33B7" w:rsidRPr="006B33B7" w:rsidRDefault="006B33B7" w:rsidP="006B33B7">
      <w:pPr>
        <w:spacing w:after="0" w:line="240" w:lineRule="auto"/>
        <w:ind w:left="720"/>
        <w:rPr>
          <w:rFonts w:eastAsia="Times New Roman" w:cstheme="minorHAnsi"/>
          <w:sz w:val="20"/>
          <w:szCs w:val="20"/>
          <w:lang w:eastAsia="en-GB"/>
        </w:rPr>
      </w:pPr>
      <w:r w:rsidRPr="006B33B7">
        <w:rPr>
          <w:rFonts w:eastAsia="Times New Roman" w:cstheme="minorHAnsi"/>
          <w:sz w:val="20"/>
          <w:szCs w:val="20"/>
          <w:lang w:eastAsia="en-GB"/>
        </w:rPr>
        <w:t>1.Water standing opposite to Raby Arms.                                                                                                               2. Water standing on road during light rain.                                                                                                   3.The open ditches east of the access lane to North Hart farm are still to be resolved.</w:t>
      </w:r>
    </w:p>
    <w:p w14:paraId="160B4A35" w14:textId="140E2CB3" w:rsidR="00407CFB" w:rsidRDefault="006B33B7" w:rsidP="00407CFB">
      <w:pPr>
        <w:pStyle w:val="ListParagraph"/>
        <w:rPr>
          <w:sz w:val="20"/>
          <w:szCs w:val="20"/>
        </w:rPr>
      </w:pPr>
      <w:r>
        <w:rPr>
          <w:sz w:val="20"/>
          <w:szCs w:val="20"/>
        </w:rPr>
        <w:t>4. The sign for The Darlings needs replacing – damaged in January.</w:t>
      </w:r>
    </w:p>
    <w:p w14:paraId="7ED59E4C" w14:textId="21A26B9A" w:rsidR="006B33B7" w:rsidRDefault="006B33B7" w:rsidP="00407CFB">
      <w:pPr>
        <w:pStyle w:val="ListParagraph"/>
        <w:rPr>
          <w:sz w:val="20"/>
          <w:szCs w:val="20"/>
        </w:rPr>
      </w:pPr>
      <w:r>
        <w:rPr>
          <w:sz w:val="20"/>
          <w:szCs w:val="20"/>
        </w:rPr>
        <w:t>5. Large potholes at A179 end of Worset Lane and Hart Back Lane.</w:t>
      </w:r>
    </w:p>
    <w:p w14:paraId="6F06A6F1" w14:textId="1C8E8BEA" w:rsidR="006B33B7" w:rsidRPr="00407CFB" w:rsidRDefault="006B33B7" w:rsidP="00407CFB">
      <w:pPr>
        <w:pStyle w:val="ListParagraph"/>
        <w:rPr>
          <w:sz w:val="20"/>
          <w:szCs w:val="20"/>
        </w:rPr>
      </w:pPr>
      <w:r>
        <w:rPr>
          <w:sz w:val="20"/>
          <w:szCs w:val="20"/>
        </w:rPr>
        <w:t xml:space="preserve">Steps at south end of footpath from Clevecoat Walk need to be made safe for pedestrians. </w:t>
      </w:r>
    </w:p>
    <w:p w14:paraId="453ED201" w14:textId="77777777" w:rsidR="00407CFB" w:rsidRPr="00EF6BC5" w:rsidRDefault="00407CFB" w:rsidP="006B33B7">
      <w:pPr>
        <w:pStyle w:val="ListParagraph"/>
        <w:rPr>
          <w:sz w:val="20"/>
          <w:szCs w:val="20"/>
        </w:rPr>
      </w:pPr>
    </w:p>
    <w:p w14:paraId="1D363B83" w14:textId="77777777" w:rsidR="008907F9" w:rsidRPr="006B33B7" w:rsidRDefault="008907F9" w:rsidP="00AA1FCE">
      <w:pPr>
        <w:pStyle w:val="ListParagraph"/>
        <w:numPr>
          <w:ilvl w:val="0"/>
          <w:numId w:val="8"/>
        </w:numPr>
        <w:rPr>
          <w:b/>
          <w:bCs/>
          <w:sz w:val="20"/>
          <w:szCs w:val="20"/>
        </w:rPr>
      </w:pPr>
      <w:r w:rsidRPr="006B33B7">
        <w:rPr>
          <w:b/>
          <w:bCs/>
          <w:sz w:val="20"/>
          <w:szCs w:val="20"/>
        </w:rPr>
        <w:t xml:space="preserve">Financial Reports: </w:t>
      </w:r>
      <w:r w:rsidRPr="006B33B7">
        <w:rPr>
          <w:sz w:val="20"/>
          <w:szCs w:val="20"/>
        </w:rPr>
        <w:t xml:space="preserve">The Clerk presented the financial reports, which were </w:t>
      </w:r>
      <w:r w:rsidRPr="006B33B7">
        <w:rPr>
          <w:b/>
          <w:bCs/>
          <w:sz w:val="20"/>
          <w:szCs w:val="20"/>
        </w:rPr>
        <w:t>approved.</w:t>
      </w:r>
      <w:r w:rsidRPr="006B33B7">
        <w:rPr>
          <w:sz w:val="20"/>
          <w:szCs w:val="20"/>
        </w:rPr>
        <w:t xml:space="preserve"> </w:t>
      </w:r>
    </w:p>
    <w:p w14:paraId="4495DFA4" w14:textId="21F721ED" w:rsidR="008907F9" w:rsidRPr="00213B20" w:rsidRDefault="008907F9" w:rsidP="008907F9">
      <w:pPr>
        <w:spacing w:after="0" w:line="240" w:lineRule="auto"/>
        <w:ind w:firstLine="357"/>
        <w:rPr>
          <w:rFonts w:cstheme="minorHAnsi"/>
          <w:b/>
          <w:sz w:val="16"/>
          <w:szCs w:val="16"/>
        </w:rPr>
      </w:pPr>
      <w:r w:rsidRPr="003756FF">
        <w:rPr>
          <w:rFonts w:ascii="Arial" w:hAnsi="Arial" w:cs="Arial"/>
          <w:b/>
          <w:color w:val="FF0000"/>
          <w:sz w:val="16"/>
          <w:szCs w:val="16"/>
        </w:rPr>
        <w:tab/>
      </w:r>
      <w:r w:rsidRPr="00213B20">
        <w:rPr>
          <w:rFonts w:cstheme="minorHAnsi"/>
          <w:b/>
          <w:sz w:val="16"/>
          <w:szCs w:val="16"/>
        </w:rPr>
        <w:t>Receipts:</w:t>
      </w:r>
      <w:r w:rsidRPr="00213B20">
        <w:rPr>
          <w:rFonts w:cstheme="minorHAnsi"/>
          <w:b/>
          <w:sz w:val="16"/>
          <w:szCs w:val="16"/>
        </w:rPr>
        <w:tab/>
      </w:r>
      <w:r w:rsidRPr="00213B20">
        <w:rPr>
          <w:rFonts w:cstheme="minorHAnsi"/>
          <w:b/>
          <w:sz w:val="16"/>
          <w:szCs w:val="16"/>
        </w:rPr>
        <w:tab/>
        <w:t xml:space="preserve">     </w:t>
      </w:r>
      <w:r w:rsidRPr="00213B20">
        <w:rPr>
          <w:rFonts w:cstheme="minorHAnsi"/>
          <w:b/>
          <w:sz w:val="16"/>
          <w:szCs w:val="16"/>
        </w:rPr>
        <w:tab/>
        <w:t xml:space="preserve">      £   </w:t>
      </w:r>
      <w:r w:rsidRPr="00213B20">
        <w:rPr>
          <w:rFonts w:cstheme="minorHAnsi"/>
          <w:b/>
          <w:sz w:val="16"/>
          <w:szCs w:val="16"/>
        </w:rPr>
        <w:tab/>
      </w:r>
      <w:r w:rsidRPr="00213B20">
        <w:rPr>
          <w:rFonts w:cstheme="minorHAnsi"/>
          <w:b/>
          <w:sz w:val="16"/>
          <w:szCs w:val="16"/>
        </w:rPr>
        <w:tab/>
        <w:t>Payments:</w:t>
      </w:r>
      <w:r w:rsidRPr="00213B20">
        <w:rPr>
          <w:rFonts w:cstheme="minorHAnsi"/>
          <w:b/>
          <w:sz w:val="16"/>
          <w:szCs w:val="16"/>
        </w:rPr>
        <w:tab/>
      </w:r>
      <w:r w:rsidRPr="00213B20">
        <w:rPr>
          <w:rFonts w:cstheme="minorHAnsi"/>
          <w:b/>
          <w:sz w:val="16"/>
          <w:szCs w:val="16"/>
        </w:rPr>
        <w:tab/>
      </w:r>
      <w:r w:rsidRPr="00213B20">
        <w:rPr>
          <w:rFonts w:cstheme="minorHAnsi"/>
          <w:b/>
          <w:sz w:val="16"/>
          <w:szCs w:val="16"/>
        </w:rPr>
        <w:tab/>
        <w:t xml:space="preserve">   </w:t>
      </w:r>
      <w:r w:rsidRPr="00213B20">
        <w:rPr>
          <w:rFonts w:cstheme="minorHAnsi"/>
          <w:b/>
          <w:sz w:val="16"/>
          <w:szCs w:val="16"/>
        </w:rPr>
        <w:tab/>
        <w:t xml:space="preserve">    </w:t>
      </w:r>
      <w:r w:rsidR="008C7B80" w:rsidRPr="00213B20">
        <w:rPr>
          <w:rFonts w:cstheme="minorHAnsi"/>
          <w:b/>
          <w:sz w:val="16"/>
          <w:szCs w:val="16"/>
        </w:rPr>
        <w:tab/>
      </w:r>
      <w:r w:rsidRPr="00213B20">
        <w:rPr>
          <w:rFonts w:cstheme="minorHAnsi"/>
          <w:b/>
          <w:sz w:val="16"/>
          <w:szCs w:val="16"/>
        </w:rPr>
        <w:t>£</w:t>
      </w:r>
    </w:p>
    <w:p w14:paraId="44B16241" w14:textId="77777777" w:rsidR="008907F9" w:rsidRPr="00213B20" w:rsidRDefault="008907F9" w:rsidP="008907F9">
      <w:pPr>
        <w:spacing w:after="0" w:line="240" w:lineRule="auto"/>
        <w:ind w:left="380" w:hanging="380"/>
        <w:rPr>
          <w:rFonts w:eastAsia="Calibri" w:cstheme="minorHAnsi"/>
          <w:b/>
          <w:bCs/>
          <w:sz w:val="16"/>
          <w:szCs w:val="16"/>
        </w:rPr>
      </w:pPr>
      <w:r w:rsidRPr="00213B20">
        <w:rPr>
          <w:rFonts w:eastAsia="Calibri" w:cstheme="minorHAnsi"/>
          <w:sz w:val="16"/>
          <w:szCs w:val="16"/>
        </w:rPr>
        <w:tab/>
      </w:r>
    </w:p>
    <w:p w14:paraId="2851EB04" w14:textId="506CFE5B" w:rsidR="006B33B7" w:rsidRPr="00213B20" w:rsidRDefault="008907F9" w:rsidP="008C7B80">
      <w:pPr>
        <w:spacing w:after="0" w:line="240" w:lineRule="auto"/>
        <w:rPr>
          <w:rFonts w:cstheme="minorHAnsi"/>
          <w:b/>
          <w:sz w:val="16"/>
          <w:szCs w:val="16"/>
        </w:rPr>
      </w:pPr>
      <w:r w:rsidRPr="00213B20">
        <w:rPr>
          <w:rFonts w:cstheme="minorHAnsi"/>
          <w:bCs/>
          <w:sz w:val="16"/>
          <w:szCs w:val="16"/>
        </w:rPr>
        <w:tab/>
      </w:r>
      <w:r w:rsidR="009C693C" w:rsidRPr="00213B20">
        <w:rPr>
          <w:rFonts w:cstheme="minorHAnsi"/>
          <w:bCs/>
          <w:sz w:val="16"/>
          <w:szCs w:val="16"/>
        </w:rPr>
        <w:t>Interest (Business Account)</w:t>
      </w:r>
      <w:r w:rsidR="009C693C" w:rsidRPr="00213B20">
        <w:rPr>
          <w:rFonts w:cstheme="minorHAnsi"/>
          <w:bCs/>
          <w:sz w:val="16"/>
          <w:szCs w:val="16"/>
        </w:rPr>
        <w:tab/>
        <w:t xml:space="preserve">                </w:t>
      </w:r>
      <w:r w:rsidR="009C693C" w:rsidRPr="00213B20">
        <w:rPr>
          <w:rFonts w:cstheme="minorHAnsi"/>
          <w:bCs/>
          <w:sz w:val="16"/>
          <w:szCs w:val="16"/>
          <w:u w:val="single"/>
        </w:rPr>
        <w:t>0.1</w:t>
      </w:r>
      <w:r w:rsidR="006B33B7" w:rsidRPr="00213B20">
        <w:rPr>
          <w:rFonts w:cstheme="minorHAnsi"/>
          <w:bCs/>
          <w:sz w:val="16"/>
          <w:szCs w:val="16"/>
          <w:u w:val="single"/>
        </w:rPr>
        <w:t>6</w:t>
      </w:r>
      <w:r w:rsidR="008C7B80" w:rsidRPr="00213B20">
        <w:rPr>
          <w:rFonts w:cstheme="minorHAnsi"/>
          <w:bCs/>
          <w:sz w:val="16"/>
          <w:szCs w:val="16"/>
        </w:rPr>
        <w:tab/>
      </w:r>
      <w:r w:rsidR="006B33B7" w:rsidRPr="00213B20">
        <w:rPr>
          <w:rFonts w:cstheme="minorHAnsi"/>
          <w:bCs/>
          <w:sz w:val="16"/>
          <w:szCs w:val="16"/>
        </w:rPr>
        <w:t>Bank charges</w:t>
      </w:r>
      <w:r w:rsidR="006B33B7" w:rsidRPr="00213B20">
        <w:rPr>
          <w:rFonts w:cstheme="minorHAnsi"/>
          <w:bCs/>
          <w:sz w:val="16"/>
          <w:szCs w:val="16"/>
        </w:rPr>
        <w:tab/>
      </w:r>
      <w:r w:rsidR="006B33B7" w:rsidRPr="00213B20">
        <w:rPr>
          <w:rFonts w:cstheme="minorHAnsi"/>
          <w:bCs/>
          <w:sz w:val="16"/>
          <w:szCs w:val="16"/>
        </w:rPr>
        <w:tab/>
      </w:r>
      <w:r w:rsidR="006B33B7" w:rsidRPr="00213B20">
        <w:rPr>
          <w:rFonts w:cstheme="minorHAnsi"/>
          <w:bCs/>
          <w:sz w:val="16"/>
          <w:szCs w:val="16"/>
        </w:rPr>
        <w:tab/>
        <w:t xml:space="preserve">      </w:t>
      </w:r>
      <w:r w:rsidR="006B33B7" w:rsidRPr="00213B20">
        <w:rPr>
          <w:rFonts w:cstheme="minorHAnsi"/>
          <w:bCs/>
          <w:sz w:val="16"/>
          <w:szCs w:val="16"/>
        </w:rPr>
        <w:tab/>
        <w:t xml:space="preserve">  </w:t>
      </w:r>
      <w:r w:rsidR="00213B20" w:rsidRPr="00213B20">
        <w:rPr>
          <w:rFonts w:cstheme="minorHAnsi"/>
          <w:bCs/>
          <w:sz w:val="16"/>
          <w:szCs w:val="16"/>
        </w:rPr>
        <w:t xml:space="preserve">  </w:t>
      </w:r>
      <w:r w:rsidR="006B33B7" w:rsidRPr="00213B20">
        <w:rPr>
          <w:rFonts w:cstheme="minorHAnsi"/>
          <w:bCs/>
          <w:sz w:val="16"/>
          <w:szCs w:val="16"/>
        </w:rPr>
        <w:t>5.40</w:t>
      </w:r>
      <w:r w:rsidR="009C693C" w:rsidRPr="00213B20">
        <w:rPr>
          <w:rFonts w:cstheme="minorHAnsi"/>
          <w:b/>
          <w:sz w:val="16"/>
          <w:szCs w:val="16"/>
        </w:rPr>
        <w:tab/>
      </w:r>
    </w:p>
    <w:p w14:paraId="051597C7" w14:textId="77777777" w:rsidR="00213B20" w:rsidRPr="00213B20" w:rsidRDefault="006B33B7" w:rsidP="008C7B80">
      <w:pPr>
        <w:spacing w:after="0" w:line="240" w:lineRule="auto"/>
        <w:rPr>
          <w:rFonts w:cstheme="minorHAnsi"/>
          <w:bCs/>
          <w:sz w:val="16"/>
          <w:szCs w:val="16"/>
        </w:rPr>
      </w:pPr>
      <w:r w:rsidRPr="00213B20">
        <w:rPr>
          <w:rFonts w:cstheme="minorHAnsi"/>
          <w:b/>
          <w:sz w:val="16"/>
          <w:szCs w:val="16"/>
        </w:rPr>
        <w:tab/>
      </w:r>
      <w:r w:rsidRPr="00213B20">
        <w:rPr>
          <w:rFonts w:cstheme="minorHAnsi"/>
          <w:b/>
          <w:sz w:val="16"/>
          <w:szCs w:val="16"/>
        </w:rPr>
        <w:tab/>
      </w:r>
      <w:r w:rsidRPr="00213B20">
        <w:rPr>
          <w:rFonts w:cstheme="minorHAnsi"/>
          <w:b/>
          <w:sz w:val="16"/>
          <w:szCs w:val="16"/>
        </w:rPr>
        <w:tab/>
      </w:r>
      <w:r w:rsidRPr="00213B20">
        <w:rPr>
          <w:rFonts w:cstheme="minorHAnsi"/>
          <w:b/>
          <w:sz w:val="16"/>
          <w:szCs w:val="16"/>
        </w:rPr>
        <w:tab/>
      </w:r>
      <w:r w:rsidRPr="00213B20">
        <w:rPr>
          <w:rFonts w:cstheme="minorHAnsi"/>
          <w:b/>
          <w:sz w:val="16"/>
          <w:szCs w:val="16"/>
        </w:rPr>
        <w:tab/>
      </w:r>
      <w:r w:rsidRPr="00213B20">
        <w:rPr>
          <w:rFonts w:cstheme="minorHAnsi"/>
          <w:b/>
          <w:sz w:val="16"/>
          <w:szCs w:val="16"/>
        </w:rPr>
        <w:tab/>
      </w:r>
      <w:r w:rsidRPr="00213B20">
        <w:rPr>
          <w:rFonts w:cstheme="minorHAnsi"/>
          <w:bCs/>
          <w:sz w:val="16"/>
          <w:szCs w:val="16"/>
        </w:rPr>
        <w:t>BHIB (insurance)</w:t>
      </w:r>
      <w:r w:rsidRPr="00213B20">
        <w:rPr>
          <w:rFonts w:cstheme="minorHAnsi"/>
          <w:bCs/>
          <w:sz w:val="16"/>
          <w:szCs w:val="16"/>
        </w:rPr>
        <w:tab/>
      </w:r>
      <w:r w:rsidRPr="00213B20">
        <w:rPr>
          <w:rFonts w:cstheme="minorHAnsi"/>
          <w:bCs/>
          <w:sz w:val="16"/>
          <w:szCs w:val="16"/>
        </w:rPr>
        <w:tab/>
      </w:r>
      <w:r w:rsidRPr="00213B20">
        <w:rPr>
          <w:rFonts w:cstheme="minorHAnsi"/>
          <w:bCs/>
          <w:sz w:val="16"/>
          <w:szCs w:val="16"/>
        </w:rPr>
        <w:tab/>
      </w:r>
      <w:r w:rsidRPr="00213B20">
        <w:rPr>
          <w:rFonts w:cstheme="minorHAnsi"/>
          <w:bCs/>
          <w:sz w:val="16"/>
          <w:szCs w:val="16"/>
        </w:rPr>
        <w:tab/>
      </w:r>
      <w:r w:rsidR="00213B20" w:rsidRPr="00213B20">
        <w:rPr>
          <w:rFonts w:cstheme="minorHAnsi"/>
          <w:bCs/>
          <w:sz w:val="16"/>
          <w:szCs w:val="16"/>
        </w:rPr>
        <w:t xml:space="preserve">421.15 </w:t>
      </w:r>
    </w:p>
    <w:p w14:paraId="63AFB201" w14:textId="36D60552" w:rsidR="006B33B7" w:rsidRPr="00213B20" w:rsidRDefault="00213B20" w:rsidP="008C7B80">
      <w:pPr>
        <w:spacing w:after="0" w:line="240" w:lineRule="auto"/>
        <w:rPr>
          <w:rFonts w:cstheme="minorHAnsi"/>
          <w:bCs/>
          <w:sz w:val="16"/>
          <w:szCs w:val="16"/>
        </w:rPr>
      </w:pPr>
      <w:r w:rsidRPr="00213B20">
        <w:rPr>
          <w:rFonts w:cstheme="minorHAnsi"/>
          <w:bCs/>
          <w:sz w:val="16"/>
          <w:szCs w:val="16"/>
        </w:rPr>
        <w:tab/>
      </w:r>
      <w:r w:rsidRPr="00213B20">
        <w:rPr>
          <w:rFonts w:cstheme="minorHAnsi"/>
          <w:bCs/>
          <w:sz w:val="16"/>
          <w:szCs w:val="16"/>
        </w:rPr>
        <w:tab/>
      </w:r>
      <w:r w:rsidRPr="00213B20">
        <w:rPr>
          <w:rFonts w:cstheme="minorHAnsi"/>
          <w:bCs/>
          <w:sz w:val="16"/>
          <w:szCs w:val="16"/>
        </w:rPr>
        <w:tab/>
      </w:r>
      <w:r w:rsidRPr="00213B20">
        <w:rPr>
          <w:rFonts w:cstheme="minorHAnsi"/>
          <w:bCs/>
          <w:sz w:val="16"/>
          <w:szCs w:val="16"/>
        </w:rPr>
        <w:tab/>
      </w:r>
      <w:r w:rsidRPr="00213B20">
        <w:rPr>
          <w:rFonts w:cstheme="minorHAnsi"/>
          <w:bCs/>
          <w:sz w:val="16"/>
          <w:szCs w:val="16"/>
        </w:rPr>
        <w:tab/>
      </w:r>
      <w:r w:rsidRPr="00213B20">
        <w:rPr>
          <w:rFonts w:cstheme="minorHAnsi"/>
          <w:bCs/>
          <w:sz w:val="16"/>
          <w:szCs w:val="16"/>
        </w:rPr>
        <w:tab/>
        <w:t>D.M. Ireland (Jubilee Mugs)</w:t>
      </w:r>
      <w:r w:rsidRPr="00213B20">
        <w:rPr>
          <w:rFonts w:cstheme="minorHAnsi"/>
          <w:bCs/>
          <w:sz w:val="16"/>
          <w:szCs w:val="16"/>
        </w:rPr>
        <w:tab/>
      </w:r>
      <w:r w:rsidRPr="00213B20">
        <w:rPr>
          <w:rFonts w:cstheme="minorHAnsi"/>
          <w:bCs/>
          <w:sz w:val="16"/>
          <w:szCs w:val="16"/>
        </w:rPr>
        <w:tab/>
        <w:t xml:space="preserve">                 1,049.66  </w:t>
      </w:r>
    </w:p>
    <w:p w14:paraId="4B96DAB4" w14:textId="722C2C4D" w:rsidR="00213B20" w:rsidRPr="00213B20" w:rsidRDefault="00213B20" w:rsidP="008C7B80">
      <w:pPr>
        <w:spacing w:after="0" w:line="240" w:lineRule="auto"/>
        <w:rPr>
          <w:rFonts w:cstheme="minorHAnsi"/>
          <w:bCs/>
          <w:sz w:val="16"/>
          <w:szCs w:val="16"/>
        </w:rPr>
      </w:pPr>
      <w:r w:rsidRPr="00213B20">
        <w:rPr>
          <w:rFonts w:cstheme="minorHAnsi"/>
          <w:bCs/>
          <w:sz w:val="16"/>
          <w:szCs w:val="16"/>
        </w:rPr>
        <w:tab/>
      </w:r>
      <w:r w:rsidRPr="00213B20">
        <w:rPr>
          <w:rFonts w:cstheme="minorHAnsi"/>
          <w:bCs/>
          <w:sz w:val="16"/>
          <w:szCs w:val="16"/>
        </w:rPr>
        <w:tab/>
      </w:r>
      <w:r w:rsidRPr="00213B20">
        <w:rPr>
          <w:rFonts w:cstheme="minorHAnsi"/>
          <w:bCs/>
          <w:sz w:val="16"/>
          <w:szCs w:val="16"/>
        </w:rPr>
        <w:tab/>
      </w:r>
      <w:r w:rsidRPr="00213B20">
        <w:rPr>
          <w:rFonts w:cstheme="minorHAnsi"/>
          <w:bCs/>
          <w:sz w:val="16"/>
          <w:szCs w:val="16"/>
        </w:rPr>
        <w:tab/>
      </w:r>
      <w:r w:rsidRPr="00213B20">
        <w:rPr>
          <w:rFonts w:cstheme="minorHAnsi"/>
          <w:bCs/>
          <w:sz w:val="16"/>
          <w:szCs w:val="16"/>
        </w:rPr>
        <w:tab/>
      </w:r>
      <w:r w:rsidRPr="00213B20">
        <w:rPr>
          <w:rFonts w:cstheme="minorHAnsi"/>
          <w:bCs/>
          <w:sz w:val="16"/>
          <w:szCs w:val="16"/>
        </w:rPr>
        <w:tab/>
        <w:t>D.M. Ireland (Parish Meeting expenses)</w:t>
      </w:r>
      <w:r w:rsidRPr="00213B20">
        <w:rPr>
          <w:rFonts w:cstheme="minorHAnsi"/>
          <w:bCs/>
          <w:sz w:val="16"/>
          <w:szCs w:val="16"/>
        </w:rPr>
        <w:tab/>
      </w:r>
      <w:proofErr w:type="gramStart"/>
      <w:r w:rsidRPr="00213B20">
        <w:rPr>
          <w:rFonts w:cstheme="minorHAnsi"/>
          <w:bCs/>
          <w:sz w:val="16"/>
          <w:szCs w:val="16"/>
        </w:rPr>
        <w:tab/>
        <w:t xml:space="preserve">  57.22</w:t>
      </w:r>
      <w:proofErr w:type="gramEnd"/>
    </w:p>
    <w:p w14:paraId="23AC7CD0" w14:textId="0C51263C" w:rsidR="00213B20" w:rsidRPr="00213B20" w:rsidRDefault="00213B20" w:rsidP="008C7B80">
      <w:pPr>
        <w:spacing w:after="0" w:line="240" w:lineRule="auto"/>
        <w:rPr>
          <w:rFonts w:cstheme="minorHAnsi"/>
          <w:bCs/>
          <w:sz w:val="16"/>
          <w:szCs w:val="16"/>
        </w:rPr>
      </w:pPr>
      <w:r w:rsidRPr="00213B20">
        <w:rPr>
          <w:rFonts w:cstheme="minorHAnsi"/>
          <w:bCs/>
          <w:sz w:val="16"/>
          <w:szCs w:val="16"/>
        </w:rPr>
        <w:tab/>
      </w:r>
      <w:r w:rsidRPr="00213B20">
        <w:rPr>
          <w:rFonts w:cstheme="minorHAnsi"/>
          <w:bCs/>
          <w:sz w:val="16"/>
          <w:szCs w:val="16"/>
        </w:rPr>
        <w:tab/>
      </w:r>
      <w:r w:rsidRPr="00213B20">
        <w:rPr>
          <w:rFonts w:cstheme="minorHAnsi"/>
          <w:bCs/>
          <w:sz w:val="16"/>
          <w:szCs w:val="16"/>
        </w:rPr>
        <w:tab/>
      </w:r>
      <w:r w:rsidRPr="00213B20">
        <w:rPr>
          <w:rFonts w:cstheme="minorHAnsi"/>
          <w:bCs/>
          <w:sz w:val="16"/>
          <w:szCs w:val="16"/>
        </w:rPr>
        <w:tab/>
      </w:r>
      <w:r w:rsidRPr="00213B20">
        <w:rPr>
          <w:rFonts w:cstheme="minorHAnsi"/>
          <w:bCs/>
          <w:sz w:val="16"/>
          <w:szCs w:val="16"/>
        </w:rPr>
        <w:tab/>
      </w:r>
      <w:r w:rsidRPr="00213B20">
        <w:rPr>
          <w:rFonts w:cstheme="minorHAnsi"/>
          <w:bCs/>
          <w:sz w:val="16"/>
          <w:szCs w:val="16"/>
        </w:rPr>
        <w:tab/>
        <w:t>Affordable landscapes (grass)</w:t>
      </w:r>
      <w:r w:rsidRPr="00213B20">
        <w:rPr>
          <w:rFonts w:cstheme="minorHAnsi"/>
          <w:bCs/>
          <w:sz w:val="16"/>
          <w:szCs w:val="16"/>
        </w:rPr>
        <w:tab/>
      </w:r>
      <w:r w:rsidRPr="00213B20">
        <w:rPr>
          <w:rFonts w:cstheme="minorHAnsi"/>
          <w:bCs/>
          <w:sz w:val="16"/>
          <w:szCs w:val="16"/>
        </w:rPr>
        <w:tab/>
      </w:r>
      <w:r w:rsidRPr="00213B20">
        <w:rPr>
          <w:rFonts w:cstheme="minorHAnsi"/>
          <w:bCs/>
          <w:sz w:val="16"/>
          <w:szCs w:val="16"/>
        </w:rPr>
        <w:tab/>
        <w:t>856.80</w:t>
      </w:r>
    </w:p>
    <w:p w14:paraId="20347097" w14:textId="2B8A7012" w:rsidR="00213B20" w:rsidRPr="00213B20" w:rsidRDefault="00213B20" w:rsidP="008C7B80">
      <w:pPr>
        <w:spacing w:after="0" w:line="240" w:lineRule="auto"/>
        <w:rPr>
          <w:rFonts w:cstheme="minorHAnsi"/>
          <w:bCs/>
          <w:sz w:val="16"/>
          <w:szCs w:val="16"/>
        </w:rPr>
      </w:pPr>
      <w:r w:rsidRPr="00213B20">
        <w:rPr>
          <w:rFonts w:cstheme="minorHAnsi"/>
          <w:bCs/>
          <w:sz w:val="16"/>
          <w:szCs w:val="16"/>
        </w:rPr>
        <w:tab/>
      </w:r>
      <w:r w:rsidRPr="00213B20">
        <w:rPr>
          <w:rFonts w:cstheme="minorHAnsi"/>
          <w:bCs/>
          <w:sz w:val="16"/>
          <w:szCs w:val="16"/>
        </w:rPr>
        <w:tab/>
      </w:r>
      <w:r w:rsidRPr="00213B20">
        <w:rPr>
          <w:rFonts w:cstheme="minorHAnsi"/>
          <w:bCs/>
          <w:sz w:val="16"/>
          <w:szCs w:val="16"/>
        </w:rPr>
        <w:tab/>
      </w:r>
      <w:r w:rsidRPr="00213B20">
        <w:rPr>
          <w:rFonts w:cstheme="minorHAnsi"/>
          <w:bCs/>
          <w:sz w:val="16"/>
          <w:szCs w:val="16"/>
        </w:rPr>
        <w:tab/>
      </w:r>
      <w:r w:rsidRPr="00213B20">
        <w:rPr>
          <w:rFonts w:cstheme="minorHAnsi"/>
          <w:bCs/>
          <w:sz w:val="16"/>
          <w:szCs w:val="16"/>
        </w:rPr>
        <w:tab/>
      </w:r>
      <w:r w:rsidRPr="00213B20">
        <w:rPr>
          <w:rFonts w:cstheme="minorHAnsi"/>
          <w:bCs/>
          <w:sz w:val="16"/>
          <w:szCs w:val="16"/>
        </w:rPr>
        <w:tab/>
        <w:t>D.M. Ireland (gift for Auditor)</w:t>
      </w:r>
      <w:r w:rsidRPr="00213B20">
        <w:rPr>
          <w:rFonts w:cstheme="minorHAnsi"/>
          <w:bCs/>
          <w:sz w:val="16"/>
          <w:szCs w:val="16"/>
        </w:rPr>
        <w:tab/>
      </w:r>
      <w:r w:rsidRPr="00213B20">
        <w:rPr>
          <w:rFonts w:cstheme="minorHAnsi"/>
          <w:bCs/>
          <w:sz w:val="16"/>
          <w:szCs w:val="16"/>
        </w:rPr>
        <w:tab/>
      </w:r>
      <w:proofErr w:type="gramStart"/>
      <w:r w:rsidRPr="00213B20">
        <w:rPr>
          <w:rFonts w:cstheme="minorHAnsi"/>
          <w:bCs/>
          <w:sz w:val="16"/>
          <w:szCs w:val="16"/>
        </w:rPr>
        <w:tab/>
        <w:t xml:space="preserve">  </w:t>
      </w:r>
      <w:r w:rsidRPr="00213B20">
        <w:rPr>
          <w:rFonts w:cstheme="minorHAnsi"/>
          <w:bCs/>
          <w:sz w:val="16"/>
          <w:szCs w:val="16"/>
          <w:u w:val="single"/>
        </w:rPr>
        <w:t>29.00</w:t>
      </w:r>
      <w:proofErr w:type="gramEnd"/>
    </w:p>
    <w:p w14:paraId="53B182AE" w14:textId="674A1892" w:rsidR="009C693C" w:rsidRPr="003756FF" w:rsidRDefault="009C693C" w:rsidP="006B33B7">
      <w:pPr>
        <w:spacing w:after="0" w:line="240" w:lineRule="auto"/>
        <w:ind w:firstLine="720"/>
        <w:rPr>
          <w:rFonts w:cstheme="minorHAnsi"/>
          <w:bCs/>
          <w:color w:val="FF0000"/>
          <w:sz w:val="20"/>
          <w:szCs w:val="20"/>
        </w:rPr>
      </w:pPr>
      <w:r w:rsidRPr="00213B20">
        <w:rPr>
          <w:rFonts w:cstheme="minorHAnsi"/>
          <w:b/>
          <w:sz w:val="16"/>
          <w:szCs w:val="16"/>
        </w:rPr>
        <w:t>Total</w:t>
      </w:r>
      <w:r w:rsidRPr="00213B20">
        <w:rPr>
          <w:rFonts w:cstheme="minorHAnsi"/>
          <w:b/>
          <w:sz w:val="16"/>
          <w:szCs w:val="16"/>
        </w:rPr>
        <w:tab/>
      </w:r>
      <w:r w:rsidRPr="00213B20">
        <w:rPr>
          <w:rFonts w:cstheme="minorHAnsi"/>
          <w:b/>
          <w:sz w:val="16"/>
          <w:szCs w:val="16"/>
        </w:rPr>
        <w:tab/>
      </w:r>
      <w:r w:rsidRPr="00213B20">
        <w:rPr>
          <w:rFonts w:cstheme="minorHAnsi"/>
          <w:b/>
          <w:sz w:val="16"/>
          <w:szCs w:val="16"/>
        </w:rPr>
        <w:tab/>
        <w:t xml:space="preserve">       </w:t>
      </w:r>
      <w:r w:rsidR="006B33B7" w:rsidRPr="00213B20">
        <w:rPr>
          <w:rFonts w:cstheme="minorHAnsi"/>
          <w:b/>
          <w:sz w:val="16"/>
          <w:szCs w:val="16"/>
        </w:rPr>
        <w:tab/>
        <w:t>0</w:t>
      </w:r>
      <w:r w:rsidRPr="00213B20">
        <w:rPr>
          <w:rFonts w:cstheme="minorHAnsi"/>
          <w:b/>
          <w:sz w:val="16"/>
          <w:szCs w:val="16"/>
        </w:rPr>
        <w:t>.1</w:t>
      </w:r>
      <w:r w:rsidR="006B33B7" w:rsidRPr="00213B20">
        <w:rPr>
          <w:rFonts w:cstheme="minorHAnsi"/>
          <w:b/>
          <w:sz w:val="16"/>
          <w:szCs w:val="16"/>
        </w:rPr>
        <w:t>6</w:t>
      </w:r>
      <w:r w:rsidR="008C7B80" w:rsidRPr="00213B20">
        <w:rPr>
          <w:rFonts w:cstheme="minorHAnsi"/>
          <w:b/>
          <w:sz w:val="16"/>
          <w:szCs w:val="16"/>
        </w:rPr>
        <w:tab/>
        <w:t>Total</w:t>
      </w:r>
      <w:r w:rsidR="008C7B80" w:rsidRPr="00213B20">
        <w:rPr>
          <w:rFonts w:cstheme="minorHAnsi"/>
          <w:b/>
          <w:sz w:val="16"/>
          <w:szCs w:val="16"/>
        </w:rPr>
        <w:tab/>
      </w:r>
      <w:r w:rsidR="008C7B80" w:rsidRPr="00213B20">
        <w:rPr>
          <w:rFonts w:cstheme="minorHAnsi"/>
          <w:b/>
          <w:sz w:val="16"/>
          <w:szCs w:val="16"/>
        </w:rPr>
        <w:tab/>
      </w:r>
      <w:r w:rsidR="008C7B80" w:rsidRPr="00213B20">
        <w:rPr>
          <w:rFonts w:cstheme="minorHAnsi"/>
          <w:b/>
          <w:sz w:val="16"/>
          <w:szCs w:val="16"/>
        </w:rPr>
        <w:tab/>
      </w:r>
      <w:r w:rsidR="008C7B80" w:rsidRPr="00213B20">
        <w:rPr>
          <w:rFonts w:cstheme="minorHAnsi"/>
          <w:b/>
          <w:sz w:val="16"/>
          <w:szCs w:val="16"/>
        </w:rPr>
        <w:tab/>
      </w:r>
      <w:r w:rsidR="00213B20" w:rsidRPr="00213B20">
        <w:rPr>
          <w:rFonts w:cstheme="minorHAnsi"/>
          <w:b/>
          <w:sz w:val="16"/>
          <w:szCs w:val="16"/>
        </w:rPr>
        <w:t xml:space="preserve">                2,419.23</w:t>
      </w:r>
      <w:r w:rsidRPr="00213B20">
        <w:rPr>
          <w:rFonts w:cstheme="minorHAnsi"/>
          <w:b/>
          <w:sz w:val="24"/>
          <w:szCs w:val="24"/>
        </w:rPr>
        <w:tab/>
      </w:r>
      <w:r w:rsidRPr="00213B20">
        <w:rPr>
          <w:rFonts w:cstheme="minorHAnsi"/>
          <w:b/>
          <w:sz w:val="24"/>
          <w:szCs w:val="24"/>
        </w:rPr>
        <w:tab/>
      </w:r>
      <w:r w:rsidRPr="00213B20">
        <w:rPr>
          <w:rFonts w:cstheme="minorHAnsi"/>
          <w:b/>
          <w:sz w:val="24"/>
          <w:szCs w:val="24"/>
        </w:rPr>
        <w:tab/>
        <w:t xml:space="preserve">              </w:t>
      </w:r>
      <w:r w:rsidRPr="00213B20">
        <w:rPr>
          <w:rFonts w:cstheme="minorHAnsi"/>
          <w:b/>
          <w:sz w:val="24"/>
          <w:szCs w:val="24"/>
        </w:rPr>
        <w:tab/>
      </w:r>
      <w:r w:rsidRPr="00213B20">
        <w:rPr>
          <w:rFonts w:cstheme="minorHAnsi"/>
          <w:b/>
          <w:sz w:val="24"/>
          <w:szCs w:val="24"/>
        </w:rPr>
        <w:tab/>
      </w:r>
      <w:r w:rsidRPr="00213B20">
        <w:rPr>
          <w:rFonts w:cstheme="minorHAnsi"/>
          <w:b/>
          <w:sz w:val="24"/>
          <w:szCs w:val="24"/>
        </w:rPr>
        <w:tab/>
        <w:t xml:space="preserve">              </w:t>
      </w:r>
      <w:r w:rsidRPr="00213B20">
        <w:rPr>
          <w:rFonts w:cstheme="minorHAnsi"/>
          <w:b/>
          <w:sz w:val="24"/>
          <w:szCs w:val="24"/>
        </w:rPr>
        <w:tab/>
        <w:t xml:space="preserve">       </w:t>
      </w:r>
      <w:r w:rsidRPr="00213B20">
        <w:rPr>
          <w:rFonts w:cstheme="minorHAnsi"/>
          <w:b/>
          <w:sz w:val="24"/>
          <w:szCs w:val="24"/>
        </w:rPr>
        <w:tab/>
        <w:t xml:space="preserve">  </w:t>
      </w:r>
      <w:r w:rsidRPr="00213B20">
        <w:rPr>
          <w:rFonts w:cstheme="minorHAnsi"/>
          <w:b/>
          <w:sz w:val="24"/>
          <w:szCs w:val="24"/>
        </w:rPr>
        <w:tab/>
      </w:r>
      <w:r w:rsidRPr="00213B20">
        <w:rPr>
          <w:rFonts w:cstheme="minorHAnsi"/>
          <w:b/>
          <w:sz w:val="24"/>
          <w:szCs w:val="24"/>
        </w:rPr>
        <w:tab/>
      </w:r>
      <w:r w:rsidRPr="00213B20">
        <w:rPr>
          <w:rFonts w:cstheme="minorHAnsi"/>
          <w:b/>
          <w:sz w:val="24"/>
          <w:szCs w:val="24"/>
        </w:rPr>
        <w:tab/>
      </w:r>
      <w:r w:rsidRPr="003756FF">
        <w:rPr>
          <w:rFonts w:cstheme="minorHAnsi"/>
          <w:b/>
          <w:color w:val="FF0000"/>
          <w:sz w:val="24"/>
          <w:szCs w:val="24"/>
        </w:rPr>
        <w:tab/>
      </w:r>
    </w:p>
    <w:p w14:paraId="546081D1" w14:textId="19320BE3" w:rsidR="008907F9" w:rsidRPr="00213B20" w:rsidRDefault="008907F9" w:rsidP="00AA1FCE">
      <w:pPr>
        <w:pStyle w:val="ListParagraph"/>
        <w:numPr>
          <w:ilvl w:val="0"/>
          <w:numId w:val="8"/>
        </w:numPr>
        <w:rPr>
          <w:rFonts w:cstheme="minorHAnsi"/>
          <w:sz w:val="20"/>
          <w:szCs w:val="20"/>
        </w:rPr>
      </w:pPr>
      <w:r w:rsidRPr="00213B20">
        <w:rPr>
          <w:rFonts w:cstheme="minorHAnsi"/>
          <w:b/>
          <w:bCs/>
          <w:sz w:val="20"/>
          <w:szCs w:val="20"/>
        </w:rPr>
        <w:t>Correspondence</w:t>
      </w:r>
      <w:r w:rsidR="008C7B80" w:rsidRPr="00213B20">
        <w:rPr>
          <w:rFonts w:cstheme="minorHAnsi"/>
          <w:sz w:val="20"/>
          <w:szCs w:val="20"/>
        </w:rPr>
        <w:t xml:space="preserve">: </w:t>
      </w:r>
      <w:r w:rsidR="00213B20">
        <w:rPr>
          <w:rFonts w:cstheme="minorHAnsi"/>
          <w:sz w:val="20"/>
          <w:szCs w:val="20"/>
        </w:rPr>
        <w:t>None</w:t>
      </w:r>
      <w:r w:rsidR="001E5312">
        <w:rPr>
          <w:rFonts w:cstheme="minorHAnsi"/>
          <w:sz w:val="20"/>
          <w:szCs w:val="20"/>
        </w:rPr>
        <w:t xml:space="preserve"> received.</w:t>
      </w:r>
    </w:p>
    <w:p w14:paraId="06DC985E" w14:textId="77777777" w:rsidR="009777CE" w:rsidRPr="003756FF" w:rsidRDefault="009777CE" w:rsidP="009777CE">
      <w:pPr>
        <w:pStyle w:val="ListParagraph"/>
        <w:rPr>
          <w:rFonts w:cstheme="minorHAnsi"/>
          <w:color w:val="FF0000"/>
          <w:sz w:val="20"/>
          <w:szCs w:val="20"/>
        </w:rPr>
      </w:pPr>
    </w:p>
    <w:p w14:paraId="15611B46" w14:textId="32D89BEE" w:rsidR="008907F9" w:rsidRPr="00213B20" w:rsidRDefault="008907F9" w:rsidP="00AA1FCE">
      <w:pPr>
        <w:pStyle w:val="ListParagraph"/>
        <w:numPr>
          <w:ilvl w:val="0"/>
          <w:numId w:val="8"/>
        </w:numPr>
        <w:rPr>
          <w:rFonts w:cstheme="minorHAnsi"/>
          <w:sz w:val="20"/>
          <w:szCs w:val="20"/>
        </w:rPr>
      </w:pPr>
      <w:r w:rsidRPr="00213B20">
        <w:rPr>
          <w:rFonts w:cstheme="minorHAnsi"/>
          <w:b/>
          <w:bCs/>
          <w:sz w:val="20"/>
          <w:szCs w:val="20"/>
        </w:rPr>
        <w:t xml:space="preserve">Planning Applications: </w:t>
      </w:r>
      <w:r w:rsidR="009777CE" w:rsidRPr="00213B20">
        <w:rPr>
          <w:rFonts w:cstheme="minorHAnsi"/>
          <w:sz w:val="20"/>
          <w:szCs w:val="20"/>
        </w:rPr>
        <w:t>None received</w:t>
      </w:r>
      <w:r w:rsidR="00213B20" w:rsidRPr="00213B20">
        <w:rPr>
          <w:rFonts w:cstheme="minorHAnsi"/>
          <w:sz w:val="20"/>
          <w:szCs w:val="20"/>
        </w:rPr>
        <w:t>.</w:t>
      </w:r>
    </w:p>
    <w:p w14:paraId="496018EE" w14:textId="77777777" w:rsidR="008907F9" w:rsidRPr="00213B20" w:rsidRDefault="008907F9" w:rsidP="008907F9">
      <w:pPr>
        <w:pStyle w:val="ListParagraph"/>
        <w:rPr>
          <w:rFonts w:cstheme="minorHAnsi"/>
          <w:sz w:val="20"/>
          <w:szCs w:val="20"/>
        </w:rPr>
      </w:pPr>
    </w:p>
    <w:p w14:paraId="1845898A" w14:textId="77777777" w:rsidR="008907F9" w:rsidRPr="00213B20" w:rsidRDefault="008907F9" w:rsidP="00AA1FCE">
      <w:pPr>
        <w:pStyle w:val="ListParagraph"/>
        <w:numPr>
          <w:ilvl w:val="0"/>
          <w:numId w:val="8"/>
        </w:numPr>
        <w:rPr>
          <w:rFonts w:cstheme="minorHAnsi"/>
          <w:b/>
          <w:bCs/>
          <w:sz w:val="20"/>
          <w:szCs w:val="20"/>
        </w:rPr>
      </w:pPr>
      <w:r w:rsidRPr="00213B20">
        <w:rPr>
          <w:rFonts w:cstheme="minorHAnsi"/>
          <w:b/>
          <w:bCs/>
          <w:sz w:val="20"/>
          <w:szCs w:val="20"/>
        </w:rPr>
        <w:t>Matters of Concern to Councillors</w:t>
      </w:r>
      <w:r w:rsidRPr="00213B20">
        <w:rPr>
          <w:rFonts w:cstheme="minorHAnsi"/>
          <w:sz w:val="20"/>
          <w:szCs w:val="20"/>
        </w:rPr>
        <w:t xml:space="preserve">: </w:t>
      </w:r>
    </w:p>
    <w:p w14:paraId="5FACCFBE" w14:textId="2DC682F4" w:rsidR="008907F9" w:rsidRDefault="00213B20" w:rsidP="008907F9">
      <w:pPr>
        <w:pStyle w:val="ListParagraph"/>
        <w:rPr>
          <w:rFonts w:cstheme="minorHAnsi"/>
          <w:sz w:val="20"/>
          <w:szCs w:val="20"/>
        </w:rPr>
      </w:pPr>
      <w:r w:rsidRPr="00213B20">
        <w:rPr>
          <w:rFonts w:cstheme="minorHAnsi"/>
          <w:sz w:val="20"/>
          <w:szCs w:val="20"/>
        </w:rPr>
        <w:t>No issues raised but the death</w:t>
      </w:r>
      <w:r>
        <w:rPr>
          <w:rFonts w:cstheme="minorHAnsi"/>
          <w:sz w:val="20"/>
          <w:szCs w:val="20"/>
        </w:rPr>
        <w:t xml:space="preserve"> </w:t>
      </w:r>
      <w:r w:rsidRPr="00213B20">
        <w:rPr>
          <w:rFonts w:cstheme="minorHAnsi"/>
          <w:sz w:val="20"/>
          <w:szCs w:val="20"/>
        </w:rPr>
        <w:t>of Joe Brown, a former Parish Councillor, was noted with sadness; his funeral is to be at 1</w:t>
      </w:r>
      <w:r w:rsidR="001E5312">
        <w:rPr>
          <w:rFonts w:cstheme="minorHAnsi"/>
          <w:sz w:val="20"/>
          <w:szCs w:val="20"/>
        </w:rPr>
        <w:t>1</w:t>
      </w:r>
      <w:r w:rsidRPr="00213B20">
        <w:rPr>
          <w:rFonts w:cstheme="minorHAnsi"/>
          <w:sz w:val="20"/>
          <w:szCs w:val="20"/>
        </w:rPr>
        <w:t>.00am on 29</w:t>
      </w:r>
      <w:r w:rsidRPr="00213B20">
        <w:rPr>
          <w:rFonts w:cstheme="minorHAnsi"/>
          <w:sz w:val="20"/>
          <w:szCs w:val="20"/>
          <w:vertAlign w:val="superscript"/>
        </w:rPr>
        <w:t>th</w:t>
      </w:r>
      <w:r w:rsidRPr="00213B20">
        <w:rPr>
          <w:rFonts w:cstheme="minorHAnsi"/>
          <w:sz w:val="20"/>
          <w:szCs w:val="20"/>
        </w:rPr>
        <w:t xml:space="preserve"> June at Hart church.</w:t>
      </w:r>
    </w:p>
    <w:p w14:paraId="339AA72E" w14:textId="77777777" w:rsidR="001E5312" w:rsidRPr="00213B20" w:rsidRDefault="001E5312" w:rsidP="008907F9">
      <w:pPr>
        <w:pStyle w:val="ListParagraph"/>
        <w:rPr>
          <w:rFonts w:cstheme="minorHAnsi"/>
          <w:sz w:val="20"/>
          <w:szCs w:val="20"/>
        </w:rPr>
      </w:pPr>
    </w:p>
    <w:p w14:paraId="03AA990C" w14:textId="71558FC8" w:rsidR="008907F9" w:rsidRPr="001E5312" w:rsidRDefault="008907F9" w:rsidP="00AA1FCE">
      <w:pPr>
        <w:pStyle w:val="ListParagraph"/>
        <w:numPr>
          <w:ilvl w:val="0"/>
          <w:numId w:val="8"/>
        </w:numPr>
      </w:pPr>
      <w:r w:rsidRPr="001E5312">
        <w:rPr>
          <w:rFonts w:cstheme="minorHAnsi"/>
          <w:b/>
          <w:bCs/>
          <w:sz w:val="20"/>
          <w:szCs w:val="20"/>
        </w:rPr>
        <w:t xml:space="preserve">Date of </w:t>
      </w:r>
      <w:r w:rsidR="00D92C60" w:rsidRPr="001E5312">
        <w:rPr>
          <w:rFonts w:cstheme="minorHAnsi"/>
          <w:b/>
          <w:bCs/>
          <w:sz w:val="20"/>
          <w:szCs w:val="20"/>
        </w:rPr>
        <w:t xml:space="preserve">next </w:t>
      </w:r>
      <w:r w:rsidRPr="001E5312">
        <w:rPr>
          <w:rFonts w:cstheme="minorHAnsi"/>
          <w:b/>
          <w:bCs/>
          <w:sz w:val="20"/>
          <w:szCs w:val="20"/>
        </w:rPr>
        <w:t xml:space="preserve">Meeting of the Parish Council: </w:t>
      </w:r>
      <w:r w:rsidRPr="001E5312">
        <w:rPr>
          <w:rFonts w:cstheme="minorHAnsi"/>
          <w:sz w:val="20"/>
          <w:szCs w:val="20"/>
        </w:rPr>
        <w:t xml:space="preserve">6.45pm Monday </w:t>
      </w:r>
      <w:r w:rsidR="009B4C64" w:rsidRPr="001E5312">
        <w:rPr>
          <w:rFonts w:cstheme="minorHAnsi"/>
          <w:sz w:val="20"/>
          <w:szCs w:val="20"/>
        </w:rPr>
        <w:t>1</w:t>
      </w:r>
      <w:r w:rsidR="001E5312" w:rsidRPr="001E5312">
        <w:rPr>
          <w:rFonts w:cstheme="minorHAnsi"/>
          <w:sz w:val="20"/>
          <w:szCs w:val="20"/>
        </w:rPr>
        <w:t>1</w:t>
      </w:r>
      <w:r w:rsidRPr="001E5312">
        <w:rPr>
          <w:rFonts w:cstheme="minorHAnsi"/>
          <w:sz w:val="20"/>
          <w:szCs w:val="20"/>
          <w:vertAlign w:val="superscript"/>
        </w:rPr>
        <w:t>th</w:t>
      </w:r>
      <w:r w:rsidRPr="001E5312">
        <w:rPr>
          <w:rFonts w:cstheme="minorHAnsi"/>
          <w:sz w:val="20"/>
          <w:szCs w:val="20"/>
        </w:rPr>
        <w:t xml:space="preserve"> </w:t>
      </w:r>
      <w:r w:rsidR="009B4C64" w:rsidRPr="001E5312">
        <w:rPr>
          <w:rFonts w:cstheme="minorHAnsi"/>
          <w:sz w:val="20"/>
          <w:szCs w:val="20"/>
        </w:rPr>
        <w:t>Ju</w:t>
      </w:r>
      <w:r w:rsidR="001E5312" w:rsidRPr="001E5312">
        <w:rPr>
          <w:rFonts w:cstheme="minorHAnsi"/>
          <w:sz w:val="20"/>
          <w:szCs w:val="20"/>
        </w:rPr>
        <w:t>ly</w:t>
      </w:r>
      <w:r w:rsidR="009B4C64" w:rsidRPr="001E5312">
        <w:rPr>
          <w:rFonts w:cstheme="minorHAnsi"/>
          <w:sz w:val="20"/>
          <w:szCs w:val="20"/>
        </w:rPr>
        <w:t xml:space="preserve"> </w:t>
      </w:r>
      <w:r w:rsidRPr="001E5312">
        <w:rPr>
          <w:rFonts w:cstheme="minorHAnsi"/>
          <w:sz w:val="20"/>
          <w:szCs w:val="20"/>
        </w:rPr>
        <w:t xml:space="preserve">2022 at Hart Village Hall. </w:t>
      </w:r>
    </w:p>
    <w:p w14:paraId="2320F95E" w14:textId="4EFE14F0" w:rsidR="009B4C64" w:rsidRPr="001E5312" w:rsidRDefault="009B4C64" w:rsidP="009B4C64">
      <w:pPr>
        <w:pStyle w:val="ListParagraph"/>
      </w:pPr>
      <w:r w:rsidRPr="001E5312">
        <w:rPr>
          <w:rFonts w:cstheme="minorHAnsi"/>
          <w:b/>
          <w:bCs/>
          <w:sz w:val="20"/>
          <w:szCs w:val="20"/>
        </w:rPr>
        <w:t>(NB:</w:t>
      </w:r>
      <w:r w:rsidRPr="001E5312">
        <w:t xml:space="preserve"> Cllr C</w:t>
      </w:r>
      <w:r w:rsidR="001E5312" w:rsidRPr="001E5312">
        <w:t xml:space="preserve">assidy </w:t>
      </w:r>
      <w:r w:rsidRPr="001E5312">
        <w:t>gave apologies</w:t>
      </w:r>
      <w:r w:rsidR="001E5312" w:rsidRPr="001E5312">
        <w:t xml:space="preserve"> for both himself and Cllr </w:t>
      </w:r>
      <w:proofErr w:type="spellStart"/>
      <w:r w:rsidR="001E5312" w:rsidRPr="001E5312">
        <w:t>Leedham</w:t>
      </w:r>
      <w:proofErr w:type="spellEnd"/>
      <w:r w:rsidRPr="001E5312">
        <w:t xml:space="preserve"> for the Ju</w:t>
      </w:r>
      <w:r w:rsidR="001E5312" w:rsidRPr="001E5312">
        <w:t>ly</w:t>
      </w:r>
      <w:r w:rsidRPr="001E5312">
        <w:t xml:space="preserve"> meeting in advance)</w:t>
      </w:r>
    </w:p>
    <w:p w14:paraId="42BE1FDA" w14:textId="77777777" w:rsidR="008907F9" w:rsidRPr="001E5312" w:rsidRDefault="008907F9" w:rsidP="008907F9">
      <w:pPr>
        <w:pStyle w:val="ListParagraph"/>
        <w:rPr>
          <w:rFonts w:cstheme="minorHAnsi"/>
          <w:sz w:val="20"/>
          <w:szCs w:val="20"/>
        </w:rPr>
      </w:pPr>
    </w:p>
    <w:p w14:paraId="12D8B468" w14:textId="3D405D66" w:rsidR="008907F9" w:rsidRPr="001E5312" w:rsidRDefault="008907F9" w:rsidP="008907F9">
      <w:pPr>
        <w:pStyle w:val="ListParagraph"/>
      </w:pPr>
      <w:r w:rsidRPr="001E5312">
        <w:rPr>
          <w:rFonts w:cstheme="minorHAnsi"/>
          <w:i/>
          <w:iCs/>
          <w:sz w:val="20"/>
          <w:szCs w:val="20"/>
        </w:rPr>
        <w:t>Chairman closed the meeting at</w:t>
      </w:r>
      <w:r w:rsidR="001E5312" w:rsidRPr="001E5312">
        <w:rPr>
          <w:rFonts w:cstheme="minorHAnsi"/>
          <w:i/>
          <w:iCs/>
          <w:sz w:val="20"/>
          <w:szCs w:val="20"/>
        </w:rPr>
        <w:t xml:space="preserve"> </w:t>
      </w:r>
      <w:r w:rsidR="009B4C64" w:rsidRPr="001E5312">
        <w:rPr>
          <w:rFonts w:cstheme="minorHAnsi"/>
          <w:i/>
          <w:iCs/>
          <w:sz w:val="20"/>
          <w:szCs w:val="20"/>
        </w:rPr>
        <w:t>8</w:t>
      </w:r>
      <w:r w:rsidRPr="001E5312">
        <w:rPr>
          <w:rFonts w:cstheme="minorHAnsi"/>
          <w:i/>
          <w:iCs/>
          <w:sz w:val="20"/>
          <w:szCs w:val="20"/>
        </w:rPr>
        <w:t>.</w:t>
      </w:r>
      <w:r w:rsidR="009B4C64" w:rsidRPr="001E5312">
        <w:rPr>
          <w:rFonts w:cstheme="minorHAnsi"/>
          <w:i/>
          <w:iCs/>
          <w:sz w:val="20"/>
          <w:szCs w:val="20"/>
        </w:rPr>
        <w:t>3</w:t>
      </w:r>
      <w:r w:rsidR="001E5312" w:rsidRPr="001E5312">
        <w:rPr>
          <w:rFonts w:cstheme="minorHAnsi"/>
          <w:i/>
          <w:iCs/>
          <w:sz w:val="20"/>
          <w:szCs w:val="20"/>
        </w:rPr>
        <w:t>0</w:t>
      </w:r>
      <w:r w:rsidRPr="001E5312">
        <w:rPr>
          <w:rFonts w:cstheme="minorHAnsi"/>
          <w:i/>
          <w:iCs/>
          <w:sz w:val="20"/>
          <w:szCs w:val="20"/>
        </w:rPr>
        <w:t>pm</w:t>
      </w:r>
    </w:p>
    <w:p w14:paraId="463983A7" w14:textId="77777777" w:rsidR="008907F9" w:rsidRPr="003756FF" w:rsidRDefault="008907F9">
      <w:pPr>
        <w:rPr>
          <w:color w:val="FF0000"/>
        </w:rPr>
      </w:pPr>
    </w:p>
    <w:sectPr w:rsidR="008907F9" w:rsidRPr="003756FF" w:rsidSect="008D4B5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80968" w14:textId="77777777" w:rsidR="005728A4" w:rsidRDefault="005728A4" w:rsidP="005728A4">
      <w:pPr>
        <w:spacing w:after="0" w:line="240" w:lineRule="auto"/>
      </w:pPr>
      <w:r>
        <w:separator/>
      </w:r>
    </w:p>
  </w:endnote>
  <w:endnote w:type="continuationSeparator" w:id="0">
    <w:p w14:paraId="130CCC9C" w14:textId="77777777" w:rsidR="005728A4" w:rsidRDefault="005728A4" w:rsidP="0057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CD2E" w14:textId="77777777" w:rsidR="008D4B55" w:rsidRDefault="008D4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EBE3" w14:textId="77777777" w:rsidR="008D4B55" w:rsidRDefault="008D4B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AAEF" w14:textId="77777777" w:rsidR="008D4B55" w:rsidRDefault="008D4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475B4" w14:textId="77777777" w:rsidR="005728A4" w:rsidRDefault="005728A4" w:rsidP="005728A4">
      <w:pPr>
        <w:spacing w:after="0" w:line="240" w:lineRule="auto"/>
      </w:pPr>
      <w:r>
        <w:separator/>
      </w:r>
    </w:p>
  </w:footnote>
  <w:footnote w:type="continuationSeparator" w:id="0">
    <w:p w14:paraId="349B4F85" w14:textId="77777777" w:rsidR="005728A4" w:rsidRDefault="005728A4" w:rsidP="00572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16A6" w14:textId="78C34BDB" w:rsidR="008D4B55" w:rsidRDefault="008D4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47ED" w14:textId="77420E23" w:rsidR="008D4B55" w:rsidRDefault="008D4B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DEAE" w14:textId="2F8E14DE" w:rsidR="008D4B55" w:rsidRDefault="008D4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44D"/>
    <w:multiLevelType w:val="hybridMultilevel"/>
    <w:tmpl w:val="3EBC2B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D90A77"/>
    <w:multiLevelType w:val="hybridMultilevel"/>
    <w:tmpl w:val="34308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93158D"/>
    <w:multiLevelType w:val="hybridMultilevel"/>
    <w:tmpl w:val="DEE829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1E85736"/>
    <w:multiLevelType w:val="hybridMultilevel"/>
    <w:tmpl w:val="06F6446E"/>
    <w:lvl w:ilvl="0" w:tplc="DC66B436">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1A5E88"/>
    <w:multiLevelType w:val="hybridMultilevel"/>
    <w:tmpl w:val="B9545B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8C221FB"/>
    <w:multiLevelType w:val="hybridMultilevel"/>
    <w:tmpl w:val="C1B27C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BC3370"/>
    <w:multiLevelType w:val="hybridMultilevel"/>
    <w:tmpl w:val="3E221A1E"/>
    <w:lvl w:ilvl="0" w:tplc="08090001">
      <w:start w:val="1"/>
      <w:numFmt w:val="bullet"/>
      <w:lvlText w:val=""/>
      <w:lvlJc w:val="left"/>
      <w:pPr>
        <w:ind w:left="720" w:hanging="360"/>
      </w:pPr>
      <w:rPr>
        <w:rFonts w:ascii="Symbol" w:hAnsi="Symbol" w:hint="default"/>
      </w:rPr>
    </w:lvl>
    <w:lvl w:ilvl="1" w:tplc="EAE26CDE">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335298"/>
    <w:multiLevelType w:val="hybridMultilevel"/>
    <w:tmpl w:val="C9B01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36E1D32"/>
    <w:multiLevelType w:val="hybridMultilevel"/>
    <w:tmpl w:val="94C020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EA01513"/>
    <w:multiLevelType w:val="hybridMultilevel"/>
    <w:tmpl w:val="596844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2136756291">
    <w:abstractNumId w:val="6"/>
  </w:num>
  <w:num w:numId="2" w16cid:durableId="1380743236">
    <w:abstractNumId w:val="7"/>
  </w:num>
  <w:num w:numId="3" w16cid:durableId="237638726">
    <w:abstractNumId w:val="0"/>
  </w:num>
  <w:num w:numId="4" w16cid:durableId="83302150">
    <w:abstractNumId w:val="9"/>
  </w:num>
  <w:num w:numId="5" w16cid:durableId="568424680">
    <w:abstractNumId w:val="4"/>
  </w:num>
  <w:num w:numId="6" w16cid:durableId="1169708461">
    <w:abstractNumId w:val="1"/>
  </w:num>
  <w:num w:numId="7" w16cid:durableId="2077315572">
    <w:abstractNumId w:val="5"/>
  </w:num>
  <w:num w:numId="8" w16cid:durableId="1056315872">
    <w:abstractNumId w:val="3"/>
  </w:num>
  <w:num w:numId="9" w16cid:durableId="1402563529">
    <w:abstractNumId w:val="8"/>
  </w:num>
  <w:num w:numId="10" w16cid:durableId="565991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F9"/>
    <w:rsid w:val="00112D1D"/>
    <w:rsid w:val="001E5312"/>
    <w:rsid w:val="00213B20"/>
    <w:rsid w:val="00315B20"/>
    <w:rsid w:val="003472C7"/>
    <w:rsid w:val="003756FF"/>
    <w:rsid w:val="0039271F"/>
    <w:rsid w:val="003A6674"/>
    <w:rsid w:val="00407CFB"/>
    <w:rsid w:val="004B7B7C"/>
    <w:rsid w:val="004C3B1E"/>
    <w:rsid w:val="004C3EE3"/>
    <w:rsid w:val="004F6FE3"/>
    <w:rsid w:val="005728A4"/>
    <w:rsid w:val="00610D40"/>
    <w:rsid w:val="006B33B7"/>
    <w:rsid w:val="006F6A6E"/>
    <w:rsid w:val="0076243A"/>
    <w:rsid w:val="00824408"/>
    <w:rsid w:val="0085534E"/>
    <w:rsid w:val="00860F21"/>
    <w:rsid w:val="008907F9"/>
    <w:rsid w:val="008C7B80"/>
    <w:rsid w:val="008D4B55"/>
    <w:rsid w:val="008D51EE"/>
    <w:rsid w:val="009249D2"/>
    <w:rsid w:val="009777CE"/>
    <w:rsid w:val="009847DD"/>
    <w:rsid w:val="009B4C64"/>
    <w:rsid w:val="009C693C"/>
    <w:rsid w:val="009E465A"/>
    <w:rsid w:val="009F4685"/>
    <w:rsid w:val="00AA1FCE"/>
    <w:rsid w:val="00AF29C3"/>
    <w:rsid w:val="00B660C0"/>
    <w:rsid w:val="00BF15FA"/>
    <w:rsid w:val="00C54240"/>
    <w:rsid w:val="00D410E4"/>
    <w:rsid w:val="00D92C60"/>
    <w:rsid w:val="00DF1408"/>
    <w:rsid w:val="00E15A61"/>
    <w:rsid w:val="00EB0222"/>
    <w:rsid w:val="00ED0686"/>
    <w:rsid w:val="00EF6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6E4EF8E5"/>
  <w15:docId w15:val="{CDB7F92E-7200-4433-9A99-C986DA61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7F9"/>
    <w:pPr>
      <w:ind w:left="720"/>
      <w:contextualSpacing/>
    </w:pPr>
  </w:style>
  <w:style w:type="paragraph" w:styleId="Header">
    <w:name w:val="header"/>
    <w:basedOn w:val="Normal"/>
    <w:link w:val="HeaderChar"/>
    <w:uiPriority w:val="99"/>
    <w:unhideWhenUsed/>
    <w:rsid w:val="00890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7F9"/>
  </w:style>
  <w:style w:type="paragraph" w:styleId="Footer">
    <w:name w:val="footer"/>
    <w:basedOn w:val="Normal"/>
    <w:link w:val="FooterChar"/>
    <w:uiPriority w:val="99"/>
    <w:unhideWhenUsed/>
    <w:rsid w:val="00890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830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Ireland</dc:creator>
  <cp:keywords/>
  <dc:description/>
  <cp:lastModifiedBy>Minna Ireland</cp:lastModifiedBy>
  <cp:revision>2</cp:revision>
  <cp:lastPrinted>2022-07-09T09:01:00Z</cp:lastPrinted>
  <dcterms:created xsi:type="dcterms:W3CDTF">2022-07-09T09:02:00Z</dcterms:created>
  <dcterms:modified xsi:type="dcterms:W3CDTF">2022-07-09T09:02:00Z</dcterms:modified>
</cp:coreProperties>
</file>